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60A" w:rsidRPr="00CD1038" w:rsidRDefault="0077760A" w:rsidP="0077760A">
      <w:pPr>
        <w:pStyle w:val="Ttulo1"/>
        <w:ind w:firstLine="708"/>
        <w:jc w:val="both"/>
        <w:rPr>
          <w:rFonts w:ascii="Calibri" w:hAnsi="Calibri" w:cs="Calibri"/>
          <w:i w:val="0"/>
          <w:color w:val="AEAAAA" w:themeColor="background2" w:themeShade="BF"/>
          <w:sz w:val="26"/>
          <w:szCs w:val="26"/>
        </w:rPr>
      </w:pPr>
      <w:r w:rsidRPr="00CD1038">
        <w:rPr>
          <w:rFonts w:ascii="Calibri" w:hAnsi="Calibri" w:cs="Calibri"/>
          <w:i w:val="0"/>
          <w:color w:val="AEAAAA" w:themeColor="background2" w:themeShade="BF"/>
          <w:sz w:val="26"/>
          <w:szCs w:val="26"/>
        </w:rPr>
        <w:t xml:space="preserve">León, Guanajuato, a </w:t>
      </w:r>
      <w:r>
        <w:rPr>
          <w:rFonts w:ascii="Calibri" w:hAnsi="Calibri" w:cs="Calibri"/>
          <w:i w:val="0"/>
          <w:color w:val="AEAAAA" w:themeColor="background2" w:themeShade="BF"/>
          <w:sz w:val="26"/>
          <w:szCs w:val="26"/>
        </w:rPr>
        <w:t xml:space="preserve">19 diecinueve </w:t>
      </w:r>
      <w:r w:rsidRPr="00CD1038">
        <w:rPr>
          <w:rFonts w:ascii="Calibri" w:hAnsi="Calibri" w:cs="Calibri"/>
          <w:i w:val="0"/>
          <w:color w:val="AEAAAA" w:themeColor="background2" w:themeShade="BF"/>
          <w:sz w:val="26"/>
          <w:szCs w:val="26"/>
        </w:rPr>
        <w:t xml:space="preserve">de </w:t>
      </w:r>
      <w:r>
        <w:rPr>
          <w:rFonts w:ascii="Calibri" w:hAnsi="Calibri" w:cs="Calibri"/>
          <w:i w:val="0"/>
          <w:color w:val="AEAAAA" w:themeColor="background2" w:themeShade="BF"/>
          <w:sz w:val="26"/>
          <w:szCs w:val="26"/>
        </w:rPr>
        <w:t>julio</w:t>
      </w:r>
      <w:r w:rsidRPr="00CD1038">
        <w:rPr>
          <w:rFonts w:ascii="Calibri" w:hAnsi="Calibri" w:cs="Calibri"/>
          <w:i w:val="0"/>
          <w:color w:val="AEAAAA" w:themeColor="background2" w:themeShade="BF"/>
          <w:sz w:val="26"/>
          <w:szCs w:val="26"/>
        </w:rPr>
        <w:t xml:space="preserve"> del año 201</w:t>
      </w:r>
      <w:r>
        <w:rPr>
          <w:rFonts w:ascii="Calibri" w:hAnsi="Calibri" w:cs="Calibri"/>
          <w:i w:val="0"/>
          <w:color w:val="AEAAAA" w:themeColor="background2" w:themeShade="BF"/>
          <w:sz w:val="26"/>
          <w:szCs w:val="26"/>
        </w:rPr>
        <w:t>6</w:t>
      </w:r>
      <w:r w:rsidRPr="00CD1038">
        <w:rPr>
          <w:rFonts w:ascii="Calibri" w:hAnsi="Calibri" w:cs="Calibri"/>
          <w:i w:val="0"/>
          <w:color w:val="AEAAAA" w:themeColor="background2" w:themeShade="BF"/>
          <w:sz w:val="26"/>
          <w:szCs w:val="26"/>
        </w:rPr>
        <w:t xml:space="preserve"> dos mil </w:t>
      </w:r>
      <w:r>
        <w:rPr>
          <w:rFonts w:ascii="Calibri" w:hAnsi="Calibri" w:cs="Calibri"/>
          <w:i w:val="0"/>
          <w:color w:val="AEAAAA" w:themeColor="background2" w:themeShade="BF"/>
          <w:sz w:val="26"/>
          <w:szCs w:val="26"/>
        </w:rPr>
        <w:t xml:space="preserve">dieciséis. </w:t>
      </w:r>
    </w:p>
    <w:p w:rsidR="0077760A" w:rsidRPr="00CD1038" w:rsidRDefault="0077760A" w:rsidP="0077760A">
      <w:pPr>
        <w:rPr>
          <w:rFonts w:ascii="Calibri" w:hAnsi="Calibri" w:cs="Calibri"/>
          <w:color w:val="AEAAAA" w:themeColor="background2" w:themeShade="BF"/>
          <w:sz w:val="26"/>
          <w:szCs w:val="26"/>
          <w:lang w:val="es-MX"/>
        </w:rPr>
      </w:pPr>
    </w:p>
    <w:p w:rsidR="0077760A" w:rsidRPr="00CD1038" w:rsidRDefault="0077760A" w:rsidP="0077760A">
      <w:pPr>
        <w:pStyle w:val="Textoindependiente"/>
        <w:ind w:firstLine="708"/>
        <w:rPr>
          <w:rFonts w:ascii="Calibri" w:hAnsi="Calibri" w:cs="Calibri"/>
          <w:color w:val="AEAAAA" w:themeColor="background2" w:themeShade="BF"/>
          <w:sz w:val="26"/>
          <w:szCs w:val="26"/>
        </w:rPr>
      </w:pPr>
      <w:r w:rsidRPr="00CD1038">
        <w:rPr>
          <w:rFonts w:ascii="Calibri" w:hAnsi="Calibri" w:cs="Calibri"/>
          <w:b/>
          <w:bCs/>
          <w:i/>
          <w:iCs/>
          <w:color w:val="AEAAAA" w:themeColor="background2" w:themeShade="BF"/>
          <w:sz w:val="26"/>
          <w:szCs w:val="26"/>
          <w:lang w:val="es-ES"/>
        </w:rPr>
        <w:t>V I S T O S</w:t>
      </w:r>
      <w:r w:rsidRPr="00CD1038">
        <w:rPr>
          <w:rFonts w:ascii="Calibri" w:hAnsi="Calibri" w:cs="Calibri"/>
          <w:bCs/>
          <w:iCs/>
          <w:color w:val="AEAAAA" w:themeColor="background2" w:themeShade="BF"/>
          <w:sz w:val="26"/>
          <w:szCs w:val="26"/>
          <w:lang w:val="es-ES"/>
        </w:rPr>
        <w:t xml:space="preserve">, </w:t>
      </w:r>
      <w:r w:rsidRPr="00CD1038">
        <w:rPr>
          <w:rFonts w:ascii="Calibri" w:hAnsi="Calibri" w:cs="Calibri"/>
          <w:bCs/>
          <w:iCs/>
          <w:color w:val="AEAAAA" w:themeColor="background2" w:themeShade="BF"/>
          <w:sz w:val="26"/>
          <w:szCs w:val="26"/>
        </w:rPr>
        <w:t>para dictar sentencia definitiva,</w:t>
      </w:r>
      <w:r w:rsidRPr="00CD1038">
        <w:rPr>
          <w:rFonts w:ascii="Calibri" w:hAnsi="Calibri" w:cs="Calibri"/>
          <w:color w:val="AEAAAA" w:themeColor="background2" w:themeShade="BF"/>
          <w:sz w:val="26"/>
          <w:szCs w:val="26"/>
        </w:rPr>
        <w:t xml:space="preserve"> los autos del proceso administrativo identificado con el número </w:t>
      </w:r>
      <w:bookmarkStart w:id="0" w:name="_GoBack"/>
      <w:r w:rsidRPr="00CD1038">
        <w:rPr>
          <w:rFonts w:ascii="Calibri" w:hAnsi="Calibri" w:cs="Calibri"/>
          <w:b/>
          <w:color w:val="AEAAAA" w:themeColor="background2" w:themeShade="BF"/>
          <w:sz w:val="26"/>
          <w:szCs w:val="26"/>
        </w:rPr>
        <w:t>2</w:t>
      </w:r>
      <w:r>
        <w:rPr>
          <w:rFonts w:ascii="Calibri" w:hAnsi="Calibri" w:cs="Calibri"/>
          <w:b/>
          <w:color w:val="AEAAAA" w:themeColor="background2" w:themeShade="BF"/>
          <w:sz w:val="26"/>
          <w:szCs w:val="26"/>
        </w:rPr>
        <w:t>76</w:t>
      </w:r>
      <w:r w:rsidRPr="00CD1038">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CD1038">
        <w:rPr>
          <w:rFonts w:ascii="Calibri" w:hAnsi="Calibri" w:cs="Calibri"/>
          <w:b/>
          <w:iCs/>
          <w:color w:val="AEAAAA" w:themeColor="background2" w:themeShade="BF"/>
          <w:sz w:val="26"/>
          <w:szCs w:val="26"/>
        </w:rPr>
        <w:t>-JN</w:t>
      </w:r>
      <w:bookmarkEnd w:id="0"/>
      <w:r w:rsidRPr="00CD1038">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CD1038">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proofErr w:type="gramStart"/>
      <w:r>
        <w:rPr>
          <w:rFonts w:ascii="Calibri" w:hAnsi="Calibri" w:cs="Calibri"/>
          <w:b/>
          <w:color w:val="AEAAAA" w:themeColor="background2" w:themeShade="BF"/>
          <w:sz w:val="26"/>
          <w:szCs w:val="26"/>
        </w:rPr>
        <w:t>(....</w:t>
      </w:r>
      <w:proofErr w:type="gramEnd"/>
      <w:r>
        <w:rPr>
          <w:rFonts w:ascii="Calibri" w:hAnsi="Calibri" w:cs="Calibri"/>
          <w:b/>
          <w:color w:val="AEAAAA" w:themeColor="background2" w:themeShade="BF"/>
          <w:sz w:val="26"/>
          <w:szCs w:val="26"/>
        </w:rPr>
        <w:t>.)</w:t>
      </w:r>
      <w:r w:rsidRPr="00CD1038">
        <w:rPr>
          <w:rFonts w:ascii="Calibri" w:hAnsi="Calibri" w:cs="Calibri"/>
          <w:bCs/>
          <w:iCs/>
          <w:color w:val="AEAAAA" w:themeColor="background2" w:themeShade="BF"/>
          <w:sz w:val="26"/>
          <w:szCs w:val="26"/>
        </w:rPr>
        <w:t>;</w:t>
      </w:r>
      <w:r w:rsidRPr="00CD1038">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xml:space="preserve"> . . . . . . . . . . . </w:t>
      </w:r>
    </w:p>
    <w:p w:rsidR="0077760A" w:rsidRPr="00CD1038" w:rsidRDefault="0077760A" w:rsidP="0077760A">
      <w:pPr>
        <w:pStyle w:val="Textoindependiente"/>
        <w:rPr>
          <w:rFonts w:ascii="Calibri" w:hAnsi="Calibri" w:cs="Calibri"/>
          <w:color w:val="AEAAAA" w:themeColor="background2" w:themeShade="BF"/>
          <w:sz w:val="26"/>
          <w:szCs w:val="26"/>
        </w:rPr>
      </w:pPr>
    </w:p>
    <w:p w:rsidR="0077760A" w:rsidRPr="00CD1038" w:rsidRDefault="0077760A" w:rsidP="0077760A">
      <w:pPr>
        <w:pStyle w:val="Textoindependiente"/>
        <w:ind w:firstLine="708"/>
        <w:jc w:val="center"/>
        <w:rPr>
          <w:rFonts w:ascii="Calibri" w:hAnsi="Calibri" w:cs="Calibri"/>
          <w:b/>
          <w:bCs/>
          <w:i/>
          <w:iCs/>
          <w:color w:val="AEAAAA" w:themeColor="background2" w:themeShade="BF"/>
          <w:sz w:val="26"/>
          <w:szCs w:val="26"/>
        </w:rPr>
      </w:pPr>
      <w:r w:rsidRPr="00CD1038">
        <w:rPr>
          <w:rFonts w:ascii="Calibri" w:hAnsi="Calibri" w:cs="Calibri"/>
          <w:b/>
          <w:bCs/>
          <w:i/>
          <w:iCs/>
          <w:color w:val="AEAAAA" w:themeColor="background2" w:themeShade="BF"/>
          <w:sz w:val="26"/>
          <w:szCs w:val="26"/>
        </w:rPr>
        <w:t xml:space="preserve">R E S U L T A N D </w:t>
      </w:r>
      <w:proofErr w:type="gramStart"/>
      <w:r w:rsidRPr="00CD1038">
        <w:rPr>
          <w:rFonts w:ascii="Calibri" w:hAnsi="Calibri" w:cs="Calibri"/>
          <w:b/>
          <w:bCs/>
          <w:i/>
          <w:iCs/>
          <w:color w:val="AEAAAA" w:themeColor="background2" w:themeShade="BF"/>
          <w:sz w:val="26"/>
          <w:szCs w:val="26"/>
        </w:rPr>
        <w:t>O :</w:t>
      </w:r>
      <w:proofErr w:type="gramEnd"/>
    </w:p>
    <w:p w:rsidR="0077760A" w:rsidRPr="00CD1038" w:rsidRDefault="0077760A" w:rsidP="0077760A">
      <w:pPr>
        <w:pStyle w:val="Textoindependiente"/>
        <w:rPr>
          <w:rFonts w:ascii="Calibri" w:hAnsi="Calibri" w:cs="Calibri"/>
          <w:b/>
          <w:bCs/>
          <w:color w:val="AEAAAA" w:themeColor="background2" w:themeShade="BF"/>
          <w:sz w:val="26"/>
          <w:szCs w:val="26"/>
        </w:rPr>
      </w:pPr>
    </w:p>
    <w:p w:rsidR="0077760A" w:rsidRPr="00CD1038" w:rsidRDefault="0077760A" w:rsidP="0077760A">
      <w:pPr>
        <w:ind w:firstLine="708"/>
        <w:jc w:val="both"/>
        <w:rPr>
          <w:rFonts w:ascii="Calibri" w:hAnsi="Calibri" w:cs="Calibri"/>
          <w:color w:val="AEAAAA" w:themeColor="background2" w:themeShade="BF"/>
          <w:sz w:val="26"/>
          <w:szCs w:val="26"/>
        </w:rPr>
      </w:pPr>
      <w:proofErr w:type="gramStart"/>
      <w:r w:rsidRPr="00CD1038">
        <w:rPr>
          <w:rFonts w:ascii="Calibri" w:hAnsi="Calibri" w:cs="Calibri"/>
          <w:b/>
          <w:bCs/>
          <w:i/>
          <w:iCs/>
          <w:color w:val="AEAAAA" w:themeColor="background2" w:themeShade="BF"/>
          <w:sz w:val="26"/>
          <w:szCs w:val="26"/>
        </w:rPr>
        <w:t>PRIMERO.-</w:t>
      </w:r>
      <w:proofErr w:type="gramEnd"/>
      <w:r w:rsidRPr="00CD1038">
        <w:rPr>
          <w:rFonts w:ascii="Calibri" w:hAnsi="Calibri" w:cs="Calibri"/>
          <w:b/>
          <w:bCs/>
          <w:i/>
          <w:iCs/>
          <w:color w:val="AEAAAA" w:themeColor="background2" w:themeShade="BF"/>
          <w:sz w:val="26"/>
          <w:szCs w:val="26"/>
        </w:rPr>
        <w:t xml:space="preserve"> </w:t>
      </w:r>
      <w:r w:rsidRPr="00CD1038">
        <w:rPr>
          <w:rFonts w:ascii="Calibri" w:hAnsi="Calibri" w:cs="Calibri"/>
          <w:color w:val="AEAAAA" w:themeColor="background2" w:themeShade="BF"/>
          <w:sz w:val="26"/>
          <w:szCs w:val="26"/>
        </w:rPr>
        <w:t xml:space="preserve">Mediante escrito de demanda administrativa, presentado el día </w:t>
      </w:r>
      <w:r>
        <w:rPr>
          <w:rFonts w:ascii="Calibri" w:hAnsi="Calibri" w:cs="Calibri"/>
          <w:color w:val="AEAAAA" w:themeColor="background2" w:themeShade="BF"/>
          <w:sz w:val="26"/>
          <w:szCs w:val="26"/>
        </w:rPr>
        <w:t>1</w:t>
      </w:r>
      <w:r w:rsidRPr="00CD103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uno</w:t>
      </w:r>
      <w:r w:rsidRPr="00CD1038">
        <w:rPr>
          <w:rFonts w:ascii="Calibri" w:hAnsi="Calibri" w:cs="Calibri"/>
          <w:color w:val="AEAAAA" w:themeColor="background2" w:themeShade="BF"/>
          <w:sz w:val="26"/>
          <w:szCs w:val="26"/>
        </w:rPr>
        <w:t xml:space="preserve"> de a</w:t>
      </w:r>
      <w:r>
        <w:rPr>
          <w:rFonts w:ascii="Calibri" w:hAnsi="Calibri" w:cs="Calibri"/>
          <w:color w:val="AEAAAA" w:themeColor="background2" w:themeShade="BF"/>
          <w:sz w:val="26"/>
          <w:szCs w:val="26"/>
        </w:rPr>
        <w:t>bril</w:t>
      </w:r>
      <w:r w:rsidRPr="00CD1038">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CD1038">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dieciséis</w:t>
      </w:r>
      <w:r w:rsidRPr="00CD1038">
        <w:rPr>
          <w:rFonts w:ascii="Calibri" w:hAnsi="Calibri" w:cs="Calibri"/>
          <w:color w:val="AEAAAA" w:themeColor="background2" w:themeShade="BF"/>
          <w:sz w:val="26"/>
          <w:szCs w:val="26"/>
        </w:rPr>
        <w:t xml:space="preserve">, en la Oficialía Común de Partes de los Juzgados Administrativos de este Municipio, </w:t>
      </w:r>
      <w:r>
        <w:rPr>
          <w:rFonts w:ascii="Calibri" w:hAnsi="Calibri" w:cs="Calibri"/>
          <w:color w:val="AEAAAA" w:themeColor="background2" w:themeShade="BF"/>
          <w:sz w:val="26"/>
          <w:szCs w:val="26"/>
        </w:rPr>
        <w:t>e</w:t>
      </w:r>
      <w:r w:rsidRPr="00CD1038">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o (.....)</w:t>
      </w:r>
      <w:r w:rsidRPr="00CD1038">
        <w:rPr>
          <w:rFonts w:ascii="Calibri" w:hAnsi="Calibri" w:cs="Calibri"/>
          <w:color w:val="AEAAAA" w:themeColor="background2" w:themeShade="BF"/>
          <w:sz w:val="26"/>
          <w:szCs w:val="26"/>
        </w:rPr>
        <w:t>, por su propio derecho, promovió proceso administrativo, en el que señaló como: . . . . . . . . . . . . . . . . . . . . . . . . . . . . . . . . . . . . . . . . . . . . . . . . . . . . .</w:t>
      </w:r>
      <w:r>
        <w:rPr>
          <w:rFonts w:ascii="Calibri" w:hAnsi="Calibri" w:cs="Calibri"/>
          <w:color w:val="AEAAAA" w:themeColor="background2" w:themeShade="BF"/>
          <w:sz w:val="26"/>
          <w:szCs w:val="26"/>
        </w:rPr>
        <w:t xml:space="preserve"> . </w:t>
      </w:r>
    </w:p>
    <w:p w:rsidR="0077760A" w:rsidRPr="00CD1038" w:rsidRDefault="0077760A" w:rsidP="0077760A">
      <w:pPr>
        <w:ind w:firstLine="708"/>
        <w:jc w:val="both"/>
        <w:rPr>
          <w:rFonts w:ascii="Calibri" w:hAnsi="Calibri" w:cs="Calibri"/>
          <w:b/>
          <w:bCs/>
          <w:color w:val="AEAAAA" w:themeColor="background2" w:themeShade="BF"/>
          <w:sz w:val="26"/>
          <w:szCs w:val="26"/>
        </w:rPr>
      </w:pPr>
    </w:p>
    <w:p w:rsidR="0077760A" w:rsidRPr="00CD1038" w:rsidRDefault="0077760A" w:rsidP="0077760A">
      <w:pPr>
        <w:jc w:val="both"/>
        <w:rPr>
          <w:rFonts w:ascii="Calibri" w:hAnsi="Calibri" w:cs="Calibri"/>
          <w:color w:val="AEAAAA" w:themeColor="background2" w:themeShade="BF"/>
          <w:sz w:val="26"/>
          <w:szCs w:val="26"/>
        </w:rPr>
      </w:pPr>
      <w:r w:rsidRPr="00CD1038">
        <w:rPr>
          <w:rFonts w:ascii="Calibri" w:hAnsi="Calibri" w:cs="Calibri"/>
          <w:b/>
          <w:bCs/>
          <w:color w:val="AEAAAA" w:themeColor="background2" w:themeShade="BF"/>
          <w:sz w:val="26"/>
          <w:szCs w:val="26"/>
        </w:rPr>
        <w:t xml:space="preserve">          a</w:t>
      </w:r>
      <w:proofErr w:type="gramStart"/>
      <w:r w:rsidRPr="00CD1038">
        <w:rPr>
          <w:rFonts w:ascii="Calibri" w:hAnsi="Calibri" w:cs="Calibri"/>
          <w:b/>
          <w:bCs/>
          <w:color w:val="AEAAAA" w:themeColor="background2" w:themeShade="BF"/>
          <w:sz w:val="26"/>
          <w:szCs w:val="26"/>
        </w:rPr>
        <w:t>).-</w:t>
      </w:r>
      <w:proofErr w:type="gramEnd"/>
      <w:r w:rsidRPr="00CD1038">
        <w:rPr>
          <w:rFonts w:ascii="Calibri" w:hAnsi="Calibri" w:cs="Calibri"/>
          <w:b/>
          <w:bCs/>
          <w:color w:val="AEAAAA" w:themeColor="background2" w:themeShade="BF"/>
          <w:sz w:val="26"/>
          <w:szCs w:val="26"/>
        </w:rPr>
        <w:t xml:space="preserve"> Acto impugnado: </w:t>
      </w:r>
      <w:r w:rsidRPr="00CD1038">
        <w:rPr>
          <w:rFonts w:ascii="Calibri" w:hAnsi="Calibri" w:cs="Calibri"/>
          <w:color w:val="AEAAAA" w:themeColor="background2" w:themeShade="BF"/>
          <w:sz w:val="26"/>
          <w:szCs w:val="26"/>
        </w:rPr>
        <w:t xml:space="preserve">El parte informativo </w:t>
      </w:r>
      <w:r>
        <w:rPr>
          <w:rFonts w:ascii="Calibri" w:hAnsi="Calibri" w:cs="Calibri"/>
          <w:color w:val="AEAAAA" w:themeColor="background2" w:themeShade="BF"/>
          <w:sz w:val="26"/>
          <w:szCs w:val="26"/>
        </w:rPr>
        <w:t xml:space="preserve">de accidente de tránsito con </w:t>
      </w:r>
      <w:r w:rsidRPr="00CD1038">
        <w:rPr>
          <w:rFonts w:ascii="Calibri" w:hAnsi="Calibri" w:cs="Calibri"/>
          <w:color w:val="AEAAAA" w:themeColor="background2" w:themeShade="BF"/>
          <w:sz w:val="26"/>
          <w:szCs w:val="26"/>
        </w:rPr>
        <w:t>número 13</w:t>
      </w:r>
      <w:r>
        <w:rPr>
          <w:rFonts w:ascii="Calibri" w:hAnsi="Calibri" w:cs="Calibri"/>
          <w:color w:val="AEAAAA" w:themeColor="background2" w:themeShade="BF"/>
          <w:sz w:val="26"/>
          <w:szCs w:val="26"/>
        </w:rPr>
        <w:t>,804</w:t>
      </w:r>
      <w:r w:rsidRPr="00CD103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trece</w:t>
      </w:r>
      <w:r w:rsidRPr="00CD1038">
        <w:rPr>
          <w:rFonts w:ascii="Calibri" w:hAnsi="Calibri" w:cs="Calibri"/>
          <w:color w:val="AEAAAA" w:themeColor="background2" w:themeShade="BF"/>
          <w:sz w:val="26"/>
          <w:szCs w:val="26"/>
        </w:rPr>
        <w:t xml:space="preserve"> mil </w:t>
      </w:r>
      <w:r>
        <w:rPr>
          <w:rFonts w:ascii="Calibri" w:hAnsi="Calibri" w:cs="Calibri"/>
          <w:color w:val="AEAAAA" w:themeColor="background2" w:themeShade="BF"/>
          <w:sz w:val="26"/>
          <w:szCs w:val="26"/>
        </w:rPr>
        <w:t>ocho</w:t>
      </w:r>
      <w:r w:rsidRPr="00CD1038">
        <w:rPr>
          <w:rFonts w:ascii="Calibri" w:hAnsi="Calibri" w:cs="Calibri"/>
          <w:color w:val="AEAAAA" w:themeColor="background2" w:themeShade="BF"/>
          <w:sz w:val="26"/>
          <w:szCs w:val="26"/>
        </w:rPr>
        <w:t>ciento</w:t>
      </w:r>
      <w:r>
        <w:rPr>
          <w:rFonts w:ascii="Calibri" w:hAnsi="Calibri" w:cs="Calibri"/>
          <w:color w:val="AEAAAA" w:themeColor="background2" w:themeShade="BF"/>
          <w:sz w:val="26"/>
          <w:szCs w:val="26"/>
        </w:rPr>
        <w:t>s</w:t>
      </w:r>
      <w:r w:rsidRPr="00CD103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cuatro</w:t>
      </w:r>
      <w:r w:rsidRPr="00CD1038">
        <w:rPr>
          <w:rFonts w:ascii="Calibri" w:hAnsi="Calibri" w:cs="Calibri"/>
          <w:color w:val="AEAAAA" w:themeColor="background2" w:themeShade="BF"/>
          <w:sz w:val="26"/>
          <w:szCs w:val="26"/>
        </w:rPr>
        <w:t xml:space="preserve">, de fecha </w:t>
      </w:r>
      <w:r>
        <w:rPr>
          <w:rFonts w:ascii="Calibri" w:hAnsi="Calibri" w:cs="Calibri"/>
          <w:color w:val="AEAAAA" w:themeColor="background2" w:themeShade="BF"/>
          <w:sz w:val="26"/>
          <w:szCs w:val="26"/>
        </w:rPr>
        <w:t>1</w:t>
      </w:r>
      <w:r w:rsidRPr="00CD1038">
        <w:rPr>
          <w:rFonts w:ascii="Calibri" w:hAnsi="Calibri" w:cs="Calibri"/>
          <w:color w:val="AEAAAA" w:themeColor="background2" w:themeShade="BF"/>
          <w:sz w:val="26"/>
          <w:szCs w:val="26"/>
        </w:rPr>
        <w:t xml:space="preserve">2 </w:t>
      </w:r>
      <w:r>
        <w:rPr>
          <w:rFonts w:ascii="Calibri" w:hAnsi="Calibri" w:cs="Calibri"/>
          <w:color w:val="AEAAAA" w:themeColor="background2" w:themeShade="BF"/>
          <w:sz w:val="26"/>
          <w:szCs w:val="26"/>
        </w:rPr>
        <w:t>doc</w:t>
      </w:r>
      <w:r w:rsidRPr="00CD1038">
        <w:rPr>
          <w:rFonts w:ascii="Calibri" w:hAnsi="Calibri" w:cs="Calibri"/>
          <w:color w:val="AEAAAA" w:themeColor="background2" w:themeShade="BF"/>
          <w:sz w:val="26"/>
          <w:szCs w:val="26"/>
        </w:rPr>
        <w:t xml:space="preserve">e de </w:t>
      </w:r>
      <w:r>
        <w:rPr>
          <w:rFonts w:ascii="Calibri" w:hAnsi="Calibri" w:cs="Calibri"/>
          <w:color w:val="AEAAAA" w:themeColor="background2" w:themeShade="BF"/>
          <w:sz w:val="26"/>
          <w:szCs w:val="26"/>
        </w:rPr>
        <w:t>febrero</w:t>
      </w:r>
      <w:r w:rsidRPr="00CD1038">
        <w:rPr>
          <w:rFonts w:ascii="Calibri" w:hAnsi="Calibri" w:cs="Calibri"/>
          <w:color w:val="AEAAAA" w:themeColor="background2" w:themeShade="BF"/>
          <w:sz w:val="26"/>
          <w:szCs w:val="26"/>
        </w:rPr>
        <w:t xml:space="preserve"> del presente año 201</w:t>
      </w:r>
      <w:r>
        <w:rPr>
          <w:rFonts w:ascii="Calibri" w:hAnsi="Calibri" w:cs="Calibri"/>
          <w:color w:val="AEAAAA" w:themeColor="background2" w:themeShade="BF"/>
          <w:sz w:val="26"/>
          <w:szCs w:val="26"/>
        </w:rPr>
        <w:t>6</w:t>
      </w:r>
      <w:r w:rsidRPr="00CD1038">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dieciséis</w:t>
      </w:r>
      <w:r w:rsidRPr="00CD1038">
        <w:rPr>
          <w:rFonts w:ascii="Calibri" w:hAnsi="Calibri"/>
          <w:color w:val="AEAAAA" w:themeColor="background2" w:themeShade="BF"/>
          <w:sz w:val="26"/>
          <w:szCs w:val="26"/>
        </w:rPr>
        <w:t xml:space="preserve">. . . . . . . . . . . . . . . . . . . . . . . . . . . . . . . . . . . . . . . </w:t>
      </w:r>
    </w:p>
    <w:p w:rsidR="0077760A" w:rsidRPr="00CD1038" w:rsidRDefault="0077760A" w:rsidP="0077760A">
      <w:pPr>
        <w:jc w:val="both"/>
        <w:rPr>
          <w:rFonts w:ascii="Calibri" w:hAnsi="Calibri" w:cs="Calibri"/>
          <w:color w:val="AEAAAA" w:themeColor="background2" w:themeShade="BF"/>
          <w:sz w:val="26"/>
          <w:szCs w:val="26"/>
        </w:rPr>
      </w:pPr>
    </w:p>
    <w:p w:rsidR="0077760A" w:rsidRPr="00CD1038" w:rsidRDefault="0077760A" w:rsidP="0077760A">
      <w:pPr>
        <w:ind w:firstLine="708"/>
        <w:jc w:val="both"/>
        <w:rPr>
          <w:rFonts w:ascii="Calibri" w:hAnsi="Calibri" w:cs="Calibri"/>
          <w:color w:val="AEAAAA" w:themeColor="background2" w:themeShade="BF"/>
          <w:sz w:val="26"/>
          <w:szCs w:val="26"/>
        </w:rPr>
      </w:pPr>
      <w:r w:rsidRPr="00CD1038">
        <w:rPr>
          <w:rFonts w:ascii="Calibri" w:hAnsi="Calibri" w:cs="Calibri"/>
          <w:b/>
          <w:bCs/>
          <w:color w:val="AEAAAA" w:themeColor="background2" w:themeShade="BF"/>
          <w:sz w:val="26"/>
          <w:szCs w:val="26"/>
        </w:rPr>
        <w:t>b</w:t>
      </w:r>
      <w:proofErr w:type="gramStart"/>
      <w:r w:rsidRPr="00CD1038">
        <w:rPr>
          <w:rFonts w:ascii="Calibri" w:hAnsi="Calibri" w:cs="Calibri"/>
          <w:b/>
          <w:bCs/>
          <w:color w:val="AEAAAA" w:themeColor="background2" w:themeShade="BF"/>
          <w:sz w:val="26"/>
          <w:szCs w:val="26"/>
        </w:rPr>
        <w:t>).-</w:t>
      </w:r>
      <w:proofErr w:type="gramEnd"/>
      <w:r w:rsidRPr="00CD1038">
        <w:rPr>
          <w:rFonts w:ascii="Calibri" w:hAnsi="Calibri" w:cs="Calibri"/>
          <w:b/>
          <w:bCs/>
          <w:color w:val="AEAAAA" w:themeColor="background2" w:themeShade="BF"/>
          <w:sz w:val="26"/>
          <w:szCs w:val="26"/>
        </w:rPr>
        <w:t xml:space="preserve"> Autoridad</w:t>
      </w:r>
      <w:r>
        <w:rPr>
          <w:rFonts w:ascii="Calibri" w:hAnsi="Calibri" w:cs="Calibri"/>
          <w:b/>
          <w:bCs/>
          <w:color w:val="AEAAAA" w:themeColor="background2" w:themeShade="BF"/>
          <w:sz w:val="26"/>
          <w:szCs w:val="26"/>
        </w:rPr>
        <w:t>es</w:t>
      </w:r>
      <w:r w:rsidRPr="00CD1038">
        <w:rPr>
          <w:rFonts w:ascii="Calibri" w:hAnsi="Calibri" w:cs="Calibri"/>
          <w:b/>
          <w:bCs/>
          <w:color w:val="AEAAAA" w:themeColor="background2" w:themeShade="BF"/>
          <w:sz w:val="26"/>
          <w:szCs w:val="26"/>
        </w:rPr>
        <w:t xml:space="preserve"> demandada</w:t>
      </w:r>
      <w:r>
        <w:rPr>
          <w:rFonts w:ascii="Calibri" w:hAnsi="Calibri" w:cs="Calibri"/>
          <w:b/>
          <w:bCs/>
          <w:color w:val="AEAAAA" w:themeColor="background2" w:themeShade="BF"/>
          <w:sz w:val="26"/>
          <w:szCs w:val="26"/>
        </w:rPr>
        <w:t>s</w:t>
      </w:r>
      <w:r w:rsidRPr="00CD1038">
        <w:rPr>
          <w:rFonts w:ascii="Calibri" w:hAnsi="Calibri" w:cs="Calibri"/>
          <w:b/>
          <w:bCs/>
          <w:color w:val="AEAAAA" w:themeColor="background2" w:themeShade="BF"/>
          <w:sz w:val="26"/>
          <w:szCs w:val="26"/>
        </w:rPr>
        <w:t xml:space="preserve">: </w:t>
      </w:r>
      <w:r w:rsidRPr="00CD1038">
        <w:rPr>
          <w:rFonts w:ascii="Calibri" w:hAnsi="Calibri" w:cs="Calibri"/>
          <w:color w:val="AEAAAA" w:themeColor="background2" w:themeShade="BF"/>
          <w:sz w:val="26"/>
          <w:szCs w:val="26"/>
        </w:rPr>
        <w:t xml:space="preserve">El Agente de Tránsito de nombre </w:t>
      </w:r>
      <w:r>
        <w:rPr>
          <w:rFonts w:ascii="Calibri" w:hAnsi="Calibri" w:cs="Calibri"/>
          <w:color w:val="AEAAAA" w:themeColor="background2" w:themeShade="BF"/>
          <w:sz w:val="26"/>
          <w:szCs w:val="26"/>
        </w:rPr>
        <w:t>(.....)</w:t>
      </w:r>
      <w:r w:rsidRPr="00CD1038">
        <w:rPr>
          <w:rFonts w:ascii="Calibri" w:hAnsi="Calibri" w:cs="Calibri"/>
          <w:color w:val="AEAAAA" w:themeColor="background2" w:themeShade="BF"/>
          <w:sz w:val="26"/>
          <w:szCs w:val="26"/>
        </w:rPr>
        <w:t>z</w:t>
      </w:r>
      <w:r>
        <w:rPr>
          <w:rFonts w:ascii="Calibri" w:hAnsi="Calibri" w:cs="Calibri"/>
          <w:color w:val="AEAAAA" w:themeColor="background2" w:themeShade="BF"/>
          <w:sz w:val="26"/>
          <w:szCs w:val="26"/>
        </w:rPr>
        <w:t xml:space="preserve"> y el Oficial de Tránsito de nombre (.....). . . . . . . . . . . . . . . . . . . . . . . . . . . . . . . . . . . . . . . . . . . . . . . . . . . . . . . . . . . . . . </w:t>
      </w:r>
    </w:p>
    <w:p w:rsidR="0077760A" w:rsidRPr="00CD1038" w:rsidRDefault="0077760A" w:rsidP="0077760A">
      <w:pPr>
        <w:ind w:firstLine="708"/>
        <w:jc w:val="both"/>
        <w:rPr>
          <w:rFonts w:ascii="Calibri" w:hAnsi="Calibri" w:cs="Calibri"/>
          <w:color w:val="AEAAAA" w:themeColor="background2" w:themeShade="BF"/>
          <w:sz w:val="26"/>
          <w:szCs w:val="26"/>
        </w:rPr>
      </w:pPr>
    </w:p>
    <w:p w:rsidR="0077760A" w:rsidRPr="00CD1038" w:rsidRDefault="0077760A" w:rsidP="0077760A">
      <w:pPr>
        <w:ind w:firstLine="708"/>
        <w:jc w:val="both"/>
        <w:rPr>
          <w:rFonts w:ascii="Calibri" w:hAnsi="Calibri"/>
          <w:bCs/>
          <w:color w:val="AEAAAA" w:themeColor="background2" w:themeShade="BF"/>
          <w:sz w:val="26"/>
          <w:szCs w:val="26"/>
        </w:rPr>
      </w:pPr>
      <w:proofErr w:type="gramStart"/>
      <w:r>
        <w:rPr>
          <w:rFonts w:ascii="Calibri" w:hAnsi="Calibri"/>
          <w:b/>
          <w:bCs/>
          <w:color w:val="AEAAAA" w:themeColor="background2" w:themeShade="BF"/>
          <w:sz w:val="26"/>
          <w:szCs w:val="26"/>
        </w:rPr>
        <w:t>c).-</w:t>
      </w:r>
      <w:proofErr w:type="gramEnd"/>
      <w:r>
        <w:rPr>
          <w:rFonts w:ascii="Calibri" w:hAnsi="Calibri"/>
          <w:b/>
          <w:bCs/>
          <w:color w:val="AEAAAA" w:themeColor="background2" w:themeShade="BF"/>
          <w:sz w:val="26"/>
          <w:szCs w:val="26"/>
        </w:rPr>
        <w:t xml:space="preserve"> Pretensió</w:t>
      </w:r>
      <w:r w:rsidRPr="00CD1038">
        <w:rPr>
          <w:rFonts w:ascii="Calibri" w:hAnsi="Calibri"/>
          <w:b/>
          <w:bCs/>
          <w:color w:val="AEAAAA" w:themeColor="background2" w:themeShade="BF"/>
          <w:sz w:val="26"/>
          <w:szCs w:val="26"/>
        </w:rPr>
        <w:t xml:space="preserve">n: </w:t>
      </w:r>
      <w:r w:rsidRPr="00CD1038">
        <w:rPr>
          <w:rFonts w:ascii="Calibri" w:hAnsi="Calibri"/>
          <w:bCs/>
          <w:color w:val="AEAAAA" w:themeColor="background2" w:themeShade="BF"/>
          <w:sz w:val="26"/>
          <w:szCs w:val="26"/>
        </w:rPr>
        <w:t xml:space="preserve">La nulidad del acto impugnado. . . . . . . . . . . . . . . . . . </w:t>
      </w:r>
      <w:r>
        <w:rPr>
          <w:rFonts w:ascii="Calibri" w:hAnsi="Calibri"/>
          <w:bCs/>
          <w:color w:val="AEAAAA" w:themeColor="background2" w:themeShade="BF"/>
          <w:sz w:val="26"/>
          <w:szCs w:val="26"/>
        </w:rPr>
        <w:t xml:space="preserve">. . . . . . </w:t>
      </w:r>
    </w:p>
    <w:p w:rsidR="0077760A" w:rsidRPr="00CD1038" w:rsidRDefault="0077760A" w:rsidP="0077760A">
      <w:pPr>
        <w:jc w:val="both"/>
        <w:rPr>
          <w:rFonts w:ascii="Calibri" w:hAnsi="Calibri" w:cs="Calibri"/>
          <w:color w:val="AEAAAA" w:themeColor="background2" w:themeShade="BF"/>
          <w:sz w:val="26"/>
          <w:szCs w:val="26"/>
        </w:rPr>
      </w:pPr>
    </w:p>
    <w:p w:rsidR="0077760A" w:rsidRPr="00CD1038" w:rsidRDefault="0077760A" w:rsidP="0077760A">
      <w:pPr>
        <w:ind w:firstLine="708"/>
        <w:jc w:val="both"/>
        <w:rPr>
          <w:rFonts w:ascii="Calibri" w:hAnsi="Calibri" w:cs="Calibri"/>
          <w:color w:val="AEAAAA" w:themeColor="background2" w:themeShade="BF"/>
          <w:sz w:val="26"/>
          <w:szCs w:val="26"/>
        </w:rPr>
      </w:pPr>
      <w:r w:rsidRPr="00CD1038">
        <w:rPr>
          <w:rFonts w:ascii="Calibri" w:hAnsi="Calibri" w:cs="Calibri"/>
          <w:b/>
          <w:i/>
          <w:iCs/>
          <w:color w:val="AEAAAA" w:themeColor="background2" w:themeShade="BF"/>
          <w:sz w:val="26"/>
          <w:szCs w:val="26"/>
        </w:rPr>
        <w:t xml:space="preserve">SEGUNDO.- </w:t>
      </w:r>
      <w:r w:rsidRPr="00CD1038">
        <w:rPr>
          <w:rFonts w:ascii="Calibri" w:hAnsi="Calibri" w:cs="Calibri"/>
          <w:iCs/>
          <w:color w:val="AEAAAA" w:themeColor="background2" w:themeShade="BF"/>
          <w:sz w:val="26"/>
          <w:szCs w:val="26"/>
        </w:rPr>
        <w:t>P</w:t>
      </w:r>
      <w:r w:rsidRPr="00CD1038">
        <w:rPr>
          <w:rFonts w:ascii="Calibri" w:hAnsi="Calibri" w:cs="Calibri"/>
          <w:color w:val="AEAAAA" w:themeColor="background2" w:themeShade="BF"/>
          <w:sz w:val="26"/>
          <w:szCs w:val="26"/>
        </w:rPr>
        <w:t xml:space="preserve">or razón de turno, este Juzgado Segundo Administrativo se avocó al conocimiento del presente proceso, por lo que </w:t>
      </w:r>
      <w:r>
        <w:rPr>
          <w:rFonts w:ascii="Calibri" w:hAnsi="Calibri" w:cs="Calibri"/>
          <w:color w:val="AEAAAA" w:themeColor="background2" w:themeShade="BF"/>
          <w:sz w:val="26"/>
          <w:szCs w:val="26"/>
        </w:rPr>
        <w:t xml:space="preserve">previo cumplimiento al requerimiento formulado el 21 veintiuno de abril del año 2016 dos mil dieciséis, y sin haberse dado cumplimiento a lo requerido el 5 cinco del mismo mes y año; </w:t>
      </w:r>
      <w:r w:rsidRPr="00CD1038">
        <w:rPr>
          <w:rFonts w:ascii="Calibri" w:hAnsi="Calibri" w:cs="Calibri"/>
          <w:color w:val="AEAAAA" w:themeColor="background2" w:themeShade="BF"/>
          <w:sz w:val="26"/>
          <w:szCs w:val="26"/>
        </w:rPr>
        <w:t xml:space="preserve">por auto del </w:t>
      </w:r>
      <w:r>
        <w:rPr>
          <w:rFonts w:ascii="Calibri" w:hAnsi="Calibri" w:cs="Calibri"/>
          <w:color w:val="AEAAAA" w:themeColor="background2" w:themeShade="BF"/>
          <w:sz w:val="26"/>
          <w:szCs w:val="26"/>
        </w:rPr>
        <w:t>3</w:t>
      </w:r>
      <w:r w:rsidRPr="00CD103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tres</w:t>
      </w:r>
      <w:r w:rsidRPr="00CD1038">
        <w:rPr>
          <w:rFonts w:ascii="Calibri" w:hAnsi="Calibri" w:cs="Calibri"/>
          <w:color w:val="AEAAAA" w:themeColor="background2" w:themeShade="BF"/>
          <w:sz w:val="26"/>
          <w:szCs w:val="26"/>
        </w:rPr>
        <w:t xml:space="preserve"> de mayo del </w:t>
      </w:r>
      <w:r>
        <w:rPr>
          <w:rFonts w:ascii="Calibri" w:hAnsi="Calibri" w:cs="Calibri"/>
          <w:color w:val="AEAAAA" w:themeColor="background2" w:themeShade="BF"/>
          <w:sz w:val="26"/>
          <w:szCs w:val="26"/>
        </w:rPr>
        <w:t xml:space="preserve">presente </w:t>
      </w:r>
      <w:r w:rsidRPr="00CD1038">
        <w:rPr>
          <w:rFonts w:ascii="Calibri" w:hAnsi="Calibri" w:cs="Calibri"/>
          <w:color w:val="AEAAAA" w:themeColor="background2" w:themeShade="BF"/>
          <w:sz w:val="26"/>
          <w:szCs w:val="26"/>
        </w:rPr>
        <w:t xml:space="preserve">año, se admitió a trámite la demanda; teniéndose al actor por ofrecida y admitida la documental, descrita </w:t>
      </w:r>
      <w:r>
        <w:rPr>
          <w:rFonts w:ascii="Calibri" w:hAnsi="Calibri" w:cs="Calibri"/>
          <w:color w:val="AEAAAA" w:themeColor="background2" w:themeShade="BF"/>
          <w:sz w:val="26"/>
          <w:szCs w:val="26"/>
        </w:rPr>
        <w:t xml:space="preserve">y anexa a </w:t>
      </w:r>
      <w:r w:rsidRPr="00CD1038">
        <w:rPr>
          <w:rFonts w:ascii="Calibri" w:hAnsi="Calibri" w:cs="Calibri"/>
          <w:color w:val="AEAAAA" w:themeColor="background2" w:themeShade="BF"/>
          <w:sz w:val="26"/>
          <w:szCs w:val="26"/>
        </w:rPr>
        <w:t xml:space="preserve">su escrito inicial de demanda, </w:t>
      </w:r>
      <w:r>
        <w:rPr>
          <w:rFonts w:ascii="Calibri" w:hAnsi="Calibri" w:cs="Calibri"/>
          <w:color w:val="AEAAAA" w:themeColor="background2" w:themeShade="BF"/>
          <w:sz w:val="26"/>
          <w:szCs w:val="26"/>
        </w:rPr>
        <w:t xml:space="preserve">consistente en el folio de infracción con número T-5387769 (T </w:t>
      </w:r>
      <w:proofErr w:type="spellStart"/>
      <w:r>
        <w:rPr>
          <w:rFonts w:ascii="Calibri" w:hAnsi="Calibri" w:cs="Calibri"/>
          <w:color w:val="AEAAAA" w:themeColor="background2" w:themeShade="BF"/>
          <w:sz w:val="26"/>
          <w:szCs w:val="26"/>
        </w:rPr>
        <w:t>guión</w:t>
      </w:r>
      <w:proofErr w:type="spellEnd"/>
      <w:r>
        <w:rPr>
          <w:rFonts w:ascii="Calibri" w:hAnsi="Calibri" w:cs="Calibri"/>
          <w:color w:val="AEAAAA" w:themeColor="background2" w:themeShade="BF"/>
          <w:sz w:val="26"/>
          <w:szCs w:val="26"/>
        </w:rPr>
        <w:t xml:space="preserve"> cinco-tres-ocho-siete-siete-seis-nueve) y el parte informativo de accidente impugnado; </w:t>
      </w:r>
      <w:r w:rsidRPr="00CD1038">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o</w:t>
      </w:r>
      <w:r w:rsidRPr="00CD1038">
        <w:rPr>
          <w:rFonts w:ascii="Calibri" w:hAnsi="Calibri" w:cs="Calibri"/>
          <w:color w:val="AEAAAA" w:themeColor="background2" w:themeShade="BF"/>
          <w:sz w:val="26"/>
          <w:szCs w:val="26"/>
        </w:rPr>
        <w:t>s que se adjuntaron y se tuvieron tuvo por desahogadas desde ese momento, dada su propia naturaleza</w:t>
      </w:r>
      <w:r>
        <w:rPr>
          <w:rFonts w:ascii="Calibri" w:hAnsi="Calibri" w:cs="Calibri"/>
          <w:color w:val="AEAAAA" w:themeColor="background2" w:themeShade="BF"/>
          <w:sz w:val="26"/>
          <w:szCs w:val="26"/>
        </w:rPr>
        <w:t xml:space="preserve"> y la </w:t>
      </w:r>
      <w:proofErr w:type="spellStart"/>
      <w:r>
        <w:rPr>
          <w:rFonts w:ascii="Calibri" w:hAnsi="Calibri" w:cs="Calibri"/>
          <w:color w:val="AEAAAA" w:themeColor="background2" w:themeShade="BF"/>
          <w:sz w:val="26"/>
          <w:szCs w:val="26"/>
        </w:rPr>
        <w:t>presuncional</w:t>
      </w:r>
      <w:proofErr w:type="spellEnd"/>
      <w:r>
        <w:rPr>
          <w:rFonts w:ascii="Calibri" w:hAnsi="Calibri" w:cs="Calibri"/>
          <w:color w:val="AEAAAA" w:themeColor="background2" w:themeShade="BF"/>
          <w:sz w:val="26"/>
          <w:szCs w:val="26"/>
        </w:rPr>
        <w:t xml:space="preserve"> legal y humana en lo que le beneficie al oferente</w:t>
      </w:r>
      <w:r w:rsidRPr="00CD1038">
        <w:rPr>
          <w:rFonts w:ascii="Calibri" w:hAnsi="Calibri" w:cs="Calibri"/>
          <w:color w:val="AEAAAA" w:themeColor="background2" w:themeShade="BF"/>
          <w:sz w:val="26"/>
          <w:szCs w:val="26"/>
        </w:rPr>
        <w:t>. . . . . . . . . . . . . . . . . . . . .</w:t>
      </w:r>
      <w:r>
        <w:rPr>
          <w:rFonts w:ascii="Calibri" w:hAnsi="Calibri" w:cs="Calibri"/>
          <w:color w:val="AEAAAA" w:themeColor="background2" w:themeShade="BF"/>
          <w:sz w:val="26"/>
          <w:szCs w:val="26"/>
        </w:rPr>
        <w:t xml:space="preserve"> . . . . . . . </w:t>
      </w:r>
    </w:p>
    <w:p w:rsidR="0077760A" w:rsidRPr="00CD1038" w:rsidRDefault="0077760A" w:rsidP="0077760A">
      <w:pPr>
        <w:jc w:val="both"/>
        <w:rPr>
          <w:rFonts w:ascii="Calibri" w:hAnsi="Calibri" w:cs="Calibri"/>
          <w:color w:val="AEAAAA" w:themeColor="background2" w:themeShade="BF"/>
          <w:sz w:val="26"/>
          <w:szCs w:val="26"/>
        </w:rPr>
      </w:pPr>
    </w:p>
    <w:p w:rsidR="0077760A" w:rsidRPr="00CD1038" w:rsidRDefault="0077760A" w:rsidP="0077760A">
      <w:pPr>
        <w:ind w:firstLine="708"/>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No admitiéndose la confesión expresa o tácita del Agente de tránsito Gonzalo Adrián Gutiérrez Vázquez, al no ser parte en el proceso </w:t>
      </w:r>
      <w:proofErr w:type="gramStart"/>
      <w:r>
        <w:rPr>
          <w:rFonts w:ascii="Calibri" w:hAnsi="Calibri" w:cs="Calibri"/>
          <w:color w:val="AEAAAA" w:themeColor="background2" w:themeShade="BF"/>
          <w:sz w:val="26"/>
          <w:szCs w:val="26"/>
        </w:rPr>
        <w:t>administrativo .</w:t>
      </w:r>
      <w:proofErr w:type="gramEnd"/>
      <w:r>
        <w:rPr>
          <w:rFonts w:ascii="Calibri" w:hAnsi="Calibri" w:cs="Calibri"/>
          <w:color w:val="AEAAAA" w:themeColor="background2" w:themeShade="BF"/>
          <w:sz w:val="26"/>
          <w:szCs w:val="26"/>
        </w:rPr>
        <w:t xml:space="preserve"> . </w:t>
      </w:r>
    </w:p>
    <w:p w:rsidR="0077760A" w:rsidRPr="00CD1038" w:rsidRDefault="0077760A" w:rsidP="0077760A">
      <w:pPr>
        <w:jc w:val="both"/>
        <w:rPr>
          <w:rFonts w:ascii="Calibri" w:hAnsi="Calibri" w:cs="Calibri"/>
          <w:color w:val="AEAAAA" w:themeColor="background2" w:themeShade="BF"/>
          <w:sz w:val="26"/>
          <w:szCs w:val="26"/>
        </w:rPr>
      </w:pPr>
    </w:p>
    <w:p w:rsidR="0077760A" w:rsidRPr="00CD1038" w:rsidRDefault="0077760A" w:rsidP="0077760A">
      <w:pPr>
        <w:ind w:firstLine="708"/>
        <w:jc w:val="both"/>
        <w:rPr>
          <w:rFonts w:ascii="Calibri" w:hAnsi="Calibri" w:cs="Calibri"/>
          <w:color w:val="AEAAAA" w:themeColor="background2" w:themeShade="BF"/>
          <w:sz w:val="26"/>
          <w:szCs w:val="26"/>
        </w:rPr>
      </w:pPr>
      <w:r w:rsidRPr="00CD1038">
        <w:rPr>
          <w:rFonts w:ascii="Calibri" w:hAnsi="Calibri" w:cs="Calibri"/>
          <w:color w:val="AEAAAA" w:themeColor="background2" w:themeShade="BF"/>
          <w:sz w:val="26"/>
          <w:szCs w:val="26"/>
        </w:rPr>
        <w:t>Asimismo, se ordenó emplazar y correr traslado a la</w:t>
      </w:r>
      <w:r>
        <w:rPr>
          <w:rFonts w:ascii="Calibri" w:hAnsi="Calibri" w:cs="Calibri"/>
          <w:color w:val="AEAAAA" w:themeColor="background2" w:themeShade="BF"/>
          <w:sz w:val="26"/>
          <w:szCs w:val="26"/>
        </w:rPr>
        <w:t>s</w:t>
      </w:r>
      <w:r w:rsidRPr="00CD1038">
        <w:rPr>
          <w:rFonts w:ascii="Calibri" w:hAnsi="Calibri" w:cs="Calibri"/>
          <w:color w:val="AEAAAA" w:themeColor="background2" w:themeShade="BF"/>
          <w:sz w:val="26"/>
          <w:szCs w:val="26"/>
        </w:rPr>
        <w:t xml:space="preserve"> autoridad</w:t>
      </w:r>
      <w:r>
        <w:rPr>
          <w:rFonts w:ascii="Calibri" w:hAnsi="Calibri" w:cs="Calibri"/>
          <w:color w:val="AEAAAA" w:themeColor="background2" w:themeShade="BF"/>
          <w:sz w:val="26"/>
          <w:szCs w:val="26"/>
        </w:rPr>
        <w:t>es</w:t>
      </w:r>
      <w:r w:rsidRPr="00CD1038">
        <w:rPr>
          <w:rFonts w:ascii="Calibri" w:hAnsi="Calibri" w:cs="Calibri"/>
          <w:color w:val="AEAAAA" w:themeColor="background2" w:themeShade="BF"/>
          <w:sz w:val="26"/>
          <w:szCs w:val="26"/>
        </w:rPr>
        <w:t xml:space="preserve"> señalada</w:t>
      </w:r>
      <w:r>
        <w:rPr>
          <w:rFonts w:ascii="Calibri" w:hAnsi="Calibri" w:cs="Calibri"/>
          <w:color w:val="AEAAAA" w:themeColor="background2" w:themeShade="BF"/>
          <w:sz w:val="26"/>
          <w:szCs w:val="26"/>
        </w:rPr>
        <w:t>s</w:t>
      </w:r>
      <w:r w:rsidRPr="00CD1038">
        <w:rPr>
          <w:rFonts w:ascii="Calibri" w:hAnsi="Calibri" w:cs="Calibri"/>
          <w:color w:val="AEAAAA" w:themeColor="background2" w:themeShade="BF"/>
          <w:sz w:val="26"/>
          <w:szCs w:val="26"/>
        </w:rPr>
        <w:t xml:space="preserve"> como demandada</w:t>
      </w:r>
      <w:r>
        <w:rPr>
          <w:rFonts w:ascii="Calibri" w:hAnsi="Calibri" w:cs="Calibri"/>
          <w:color w:val="AEAAAA" w:themeColor="background2" w:themeShade="BF"/>
          <w:sz w:val="26"/>
          <w:szCs w:val="26"/>
        </w:rPr>
        <w:t>s</w:t>
      </w:r>
      <w:r w:rsidRPr="00CD1038">
        <w:rPr>
          <w:rFonts w:ascii="Calibri" w:hAnsi="Calibri" w:cs="Calibri"/>
          <w:color w:val="AEAAAA" w:themeColor="background2" w:themeShade="BF"/>
          <w:sz w:val="26"/>
          <w:szCs w:val="26"/>
        </w:rPr>
        <w:t>, para que diera</w:t>
      </w:r>
      <w:r>
        <w:rPr>
          <w:rFonts w:ascii="Calibri" w:hAnsi="Calibri" w:cs="Calibri"/>
          <w:color w:val="AEAAAA" w:themeColor="background2" w:themeShade="BF"/>
          <w:sz w:val="26"/>
          <w:szCs w:val="26"/>
        </w:rPr>
        <w:t>n</w:t>
      </w:r>
      <w:r w:rsidRPr="00CD1038">
        <w:rPr>
          <w:rFonts w:ascii="Calibri" w:hAnsi="Calibri" w:cs="Calibri"/>
          <w:color w:val="AEAAAA" w:themeColor="background2" w:themeShade="BF"/>
          <w:sz w:val="26"/>
          <w:szCs w:val="26"/>
        </w:rPr>
        <w:t xml:space="preserve"> contestación a la demanda; lo que </w:t>
      </w:r>
      <w:r w:rsidRPr="00CD1038">
        <w:rPr>
          <w:rFonts w:ascii="Calibri" w:hAnsi="Calibri" w:cs="Calibri"/>
          <w:color w:val="AEAAAA" w:themeColor="background2" w:themeShade="BF"/>
          <w:sz w:val="26"/>
          <w:szCs w:val="26"/>
        </w:rPr>
        <w:lastRenderedPageBreak/>
        <w:t>hi</w:t>
      </w:r>
      <w:r>
        <w:rPr>
          <w:rFonts w:ascii="Calibri" w:hAnsi="Calibri" w:cs="Calibri"/>
          <w:color w:val="AEAAAA" w:themeColor="background2" w:themeShade="BF"/>
          <w:sz w:val="26"/>
          <w:szCs w:val="26"/>
        </w:rPr>
        <w:t>cier</w:t>
      </w:r>
      <w:r w:rsidRPr="00CD1038">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n</w:t>
      </w:r>
      <w:r w:rsidRPr="00CD1038">
        <w:rPr>
          <w:rFonts w:ascii="Calibri" w:hAnsi="Calibri" w:cs="Calibri"/>
          <w:color w:val="AEAAAA" w:themeColor="background2" w:themeShade="BF"/>
          <w:sz w:val="26"/>
          <w:szCs w:val="26"/>
        </w:rPr>
        <w:t xml:space="preserve"> el </w:t>
      </w:r>
      <w:r>
        <w:rPr>
          <w:rFonts w:ascii="Calibri" w:hAnsi="Calibri" w:cs="Calibri"/>
          <w:color w:val="AEAAAA" w:themeColor="background2" w:themeShade="BF"/>
          <w:sz w:val="26"/>
          <w:szCs w:val="26"/>
        </w:rPr>
        <w:t xml:space="preserve">Oficial de Tránsito de nombre </w:t>
      </w:r>
      <w:proofErr w:type="gramStart"/>
      <w:r>
        <w:rPr>
          <w:rFonts w:ascii="Calibri" w:hAnsi="Calibri" w:cs="Calibri"/>
          <w:b/>
          <w:color w:val="AEAAAA" w:themeColor="background2" w:themeShade="BF"/>
          <w:sz w:val="26"/>
          <w:szCs w:val="26"/>
        </w:rPr>
        <w:t>(....</w:t>
      </w:r>
      <w:proofErr w:type="gramEnd"/>
      <w:r>
        <w:rPr>
          <w:rFonts w:ascii="Calibri" w:hAnsi="Calibri" w:cs="Calibri"/>
          <w:b/>
          <w:color w:val="AEAAAA" w:themeColor="background2" w:themeShade="BF"/>
          <w:sz w:val="26"/>
          <w:szCs w:val="26"/>
        </w:rPr>
        <w:t>.)</w:t>
      </w:r>
      <w:r>
        <w:rPr>
          <w:rFonts w:ascii="Calibri" w:hAnsi="Calibri" w:cs="Calibri"/>
          <w:color w:val="AEAAAA" w:themeColor="background2" w:themeShade="BF"/>
          <w:sz w:val="26"/>
          <w:szCs w:val="26"/>
        </w:rPr>
        <w:t>,</w:t>
      </w:r>
      <w:r w:rsidRPr="00CD103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y el Agente de Tránsito de nombre </w:t>
      </w:r>
      <w:r>
        <w:rPr>
          <w:rFonts w:ascii="Calibri" w:hAnsi="Calibri" w:cs="Calibri"/>
          <w:b/>
          <w:color w:val="AEAAAA" w:themeColor="background2" w:themeShade="BF"/>
          <w:sz w:val="26"/>
          <w:szCs w:val="26"/>
        </w:rPr>
        <w:t>(.....)</w:t>
      </w:r>
      <w:r w:rsidRPr="00242BB4">
        <w:rPr>
          <w:rFonts w:ascii="Calibri" w:hAnsi="Calibri" w:cs="Calibri"/>
          <w:b/>
          <w:color w:val="AEAAAA" w:themeColor="background2" w:themeShade="BF"/>
          <w:sz w:val="26"/>
          <w:szCs w:val="26"/>
        </w:rPr>
        <w:t>z</w:t>
      </w:r>
      <w:r>
        <w:rPr>
          <w:rFonts w:ascii="Calibri" w:hAnsi="Calibri" w:cs="Calibri"/>
          <w:color w:val="AEAAAA" w:themeColor="background2" w:themeShade="BF"/>
          <w:sz w:val="26"/>
          <w:szCs w:val="26"/>
        </w:rPr>
        <w:t xml:space="preserve">, </w:t>
      </w:r>
      <w:r w:rsidRPr="00CD1038">
        <w:rPr>
          <w:rFonts w:ascii="Calibri" w:hAnsi="Calibri" w:cs="Calibri"/>
          <w:color w:val="AEAAAA" w:themeColor="background2" w:themeShade="BF"/>
          <w:sz w:val="26"/>
          <w:szCs w:val="26"/>
        </w:rPr>
        <w:t>mediante escrito</w:t>
      </w:r>
      <w:r>
        <w:rPr>
          <w:rFonts w:ascii="Calibri" w:hAnsi="Calibri" w:cs="Calibri"/>
          <w:color w:val="AEAAAA" w:themeColor="background2" w:themeShade="BF"/>
          <w:sz w:val="26"/>
          <w:szCs w:val="26"/>
        </w:rPr>
        <w:t>s</w:t>
      </w:r>
      <w:r w:rsidRPr="00CD1038">
        <w:rPr>
          <w:rFonts w:ascii="Calibri" w:hAnsi="Calibri" w:cs="Calibri"/>
          <w:color w:val="AEAAAA" w:themeColor="background2" w:themeShade="BF"/>
          <w:sz w:val="26"/>
          <w:szCs w:val="26"/>
        </w:rPr>
        <w:t xml:space="preserve"> presentado</w:t>
      </w:r>
      <w:r>
        <w:rPr>
          <w:rFonts w:ascii="Calibri" w:hAnsi="Calibri" w:cs="Calibri"/>
          <w:color w:val="AEAAAA" w:themeColor="background2" w:themeShade="BF"/>
          <w:sz w:val="26"/>
          <w:szCs w:val="26"/>
        </w:rPr>
        <w:t>s</w:t>
      </w:r>
      <w:r w:rsidRPr="00CD1038">
        <w:rPr>
          <w:rFonts w:ascii="Calibri" w:hAnsi="Calibri" w:cs="Calibri"/>
          <w:color w:val="AEAAAA" w:themeColor="background2" w:themeShade="BF"/>
          <w:sz w:val="26"/>
          <w:szCs w:val="26"/>
        </w:rPr>
        <w:t xml:space="preserve"> el día 2</w:t>
      </w:r>
      <w:r>
        <w:rPr>
          <w:rFonts w:ascii="Calibri" w:hAnsi="Calibri" w:cs="Calibri"/>
          <w:color w:val="AEAAAA" w:themeColor="background2" w:themeShade="BF"/>
          <w:sz w:val="26"/>
          <w:szCs w:val="26"/>
        </w:rPr>
        <w:t>0</w:t>
      </w:r>
      <w:r w:rsidRPr="00CD1038">
        <w:rPr>
          <w:rFonts w:ascii="Calibri" w:hAnsi="Calibri" w:cs="Calibri"/>
          <w:color w:val="AEAAAA" w:themeColor="background2" w:themeShade="BF"/>
          <w:sz w:val="26"/>
          <w:szCs w:val="26"/>
        </w:rPr>
        <w:t xml:space="preserve"> veint</w:t>
      </w:r>
      <w:r>
        <w:rPr>
          <w:rFonts w:ascii="Calibri" w:hAnsi="Calibri" w:cs="Calibri"/>
          <w:color w:val="AEAAAA" w:themeColor="background2" w:themeShade="BF"/>
          <w:sz w:val="26"/>
          <w:szCs w:val="26"/>
        </w:rPr>
        <w:t>e</w:t>
      </w:r>
      <w:r w:rsidRPr="00CD1038">
        <w:rPr>
          <w:rFonts w:ascii="Calibri" w:hAnsi="Calibri" w:cs="Calibri"/>
          <w:color w:val="AEAAAA" w:themeColor="background2" w:themeShade="BF"/>
          <w:sz w:val="26"/>
          <w:szCs w:val="26"/>
        </w:rPr>
        <w:t xml:space="preserve"> de mayo del presente año; en l</w:t>
      </w:r>
      <w:r>
        <w:rPr>
          <w:rFonts w:ascii="Calibri" w:hAnsi="Calibri" w:cs="Calibri"/>
          <w:color w:val="AEAAAA" w:themeColor="background2" w:themeShade="BF"/>
          <w:sz w:val="26"/>
          <w:szCs w:val="26"/>
        </w:rPr>
        <w:t>os</w:t>
      </w:r>
      <w:r w:rsidRPr="00CD1038">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plantearon una causal de improcedencia, y dieron contestación a los hechos</w:t>
      </w:r>
      <w:r w:rsidRPr="00CD1038">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 . . . . . . . . . . . . </w:t>
      </w:r>
    </w:p>
    <w:p w:rsidR="0077760A" w:rsidRPr="00CD1038" w:rsidRDefault="0077760A" w:rsidP="0077760A">
      <w:pPr>
        <w:ind w:firstLine="708"/>
        <w:jc w:val="both"/>
        <w:rPr>
          <w:rFonts w:ascii="Calibri" w:hAnsi="Calibri" w:cs="Calibri"/>
          <w:color w:val="AEAAAA" w:themeColor="background2" w:themeShade="BF"/>
          <w:sz w:val="26"/>
          <w:szCs w:val="26"/>
        </w:rPr>
      </w:pPr>
    </w:p>
    <w:p w:rsidR="0077760A" w:rsidRPr="00EA134E" w:rsidRDefault="0077760A" w:rsidP="0077760A">
      <w:pPr>
        <w:pStyle w:val="Textoindependiente"/>
        <w:ind w:firstLine="708"/>
        <w:rPr>
          <w:rFonts w:ascii="Calibri" w:hAnsi="Calibri"/>
          <w:color w:val="AEAAAA" w:themeColor="background2" w:themeShade="BF"/>
          <w:sz w:val="26"/>
          <w:szCs w:val="26"/>
        </w:rPr>
      </w:pPr>
      <w:proofErr w:type="gramStart"/>
      <w:r w:rsidRPr="00CD1038">
        <w:rPr>
          <w:rFonts w:ascii="Calibri" w:hAnsi="Calibri" w:cs="Calibri"/>
          <w:b/>
          <w:bCs/>
          <w:i/>
          <w:iCs/>
          <w:color w:val="AEAAAA" w:themeColor="background2" w:themeShade="BF"/>
          <w:sz w:val="26"/>
          <w:szCs w:val="26"/>
        </w:rPr>
        <w:t>TERCERO</w:t>
      </w:r>
      <w:r w:rsidRPr="00CD1038">
        <w:rPr>
          <w:rFonts w:ascii="Calibri" w:hAnsi="Calibri" w:cs="Calibri"/>
          <w:b/>
          <w:bCs/>
          <w:color w:val="AEAAAA" w:themeColor="background2" w:themeShade="BF"/>
          <w:sz w:val="26"/>
          <w:szCs w:val="26"/>
        </w:rPr>
        <w:t>.-</w:t>
      </w:r>
      <w:proofErr w:type="gramEnd"/>
      <w:r w:rsidRPr="00CD1038">
        <w:rPr>
          <w:rFonts w:ascii="Calibri" w:hAnsi="Calibri" w:cs="Calibri"/>
          <w:b/>
          <w:bCs/>
          <w:color w:val="AEAAAA" w:themeColor="background2" w:themeShade="BF"/>
          <w:sz w:val="26"/>
          <w:szCs w:val="26"/>
        </w:rPr>
        <w:t xml:space="preserve"> </w:t>
      </w:r>
      <w:r w:rsidRPr="00CD1038">
        <w:rPr>
          <w:rFonts w:ascii="Calibri" w:hAnsi="Calibri" w:cs="Calibri"/>
          <w:color w:val="AEAAAA" w:themeColor="background2" w:themeShade="BF"/>
          <w:sz w:val="26"/>
          <w:szCs w:val="26"/>
        </w:rPr>
        <w:t>Por proveído de fecha 2</w:t>
      </w:r>
      <w:r>
        <w:rPr>
          <w:rFonts w:ascii="Calibri" w:hAnsi="Calibri" w:cs="Calibri"/>
          <w:color w:val="AEAAAA" w:themeColor="background2" w:themeShade="BF"/>
          <w:sz w:val="26"/>
          <w:szCs w:val="26"/>
        </w:rPr>
        <w:t>4</w:t>
      </w:r>
      <w:r w:rsidRPr="00CD1038">
        <w:rPr>
          <w:rFonts w:ascii="Calibri" w:hAnsi="Calibri" w:cs="Calibri"/>
          <w:color w:val="AEAAAA" w:themeColor="background2" w:themeShade="BF"/>
          <w:sz w:val="26"/>
          <w:szCs w:val="26"/>
        </w:rPr>
        <w:t xml:space="preserve"> veinti</w:t>
      </w:r>
      <w:r>
        <w:rPr>
          <w:rFonts w:ascii="Calibri" w:hAnsi="Calibri" w:cs="Calibri"/>
          <w:color w:val="AEAAAA" w:themeColor="background2" w:themeShade="BF"/>
          <w:sz w:val="26"/>
          <w:szCs w:val="26"/>
        </w:rPr>
        <w:t>cuatr</w:t>
      </w:r>
      <w:r w:rsidRPr="00CD1038">
        <w:rPr>
          <w:rFonts w:ascii="Calibri" w:hAnsi="Calibri" w:cs="Calibri"/>
          <w:color w:val="AEAAAA" w:themeColor="background2" w:themeShade="BF"/>
          <w:sz w:val="26"/>
          <w:szCs w:val="26"/>
        </w:rPr>
        <w:t>o de mayo del año 201</w:t>
      </w:r>
      <w:r>
        <w:rPr>
          <w:rFonts w:ascii="Calibri" w:hAnsi="Calibri" w:cs="Calibri"/>
          <w:color w:val="AEAAAA" w:themeColor="background2" w:themeShade="BF"/>
          <w:sz w:val="26"/>
          <w:szCs w:val="26"/>
        </w:rPr>
        <w:t>6</w:t>
      </w:r>
      <w:r w:rsidRPr="00CD1038">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dieciséis</w:t>
      </w:r>
      <w:r w:rsidRPr="00CD1038">
        <w:rPr>
          <w:rFonts w:ascii="Calibri" w:hAnsi="Calibri" w:cs="Calibri"/>
          <w:color w:val="AEAAAA" w:themeColor="background2" w:themeShade="BF"/>
          <w:sz w:val="26"/>
          <w:szCs w:val="26"/>
        </w:rPr>
        <w:t xml:space="preserve">, </w:t>
      </w:r>
      <w:r w:rsidRPr="00CD1038">
        <w:rPr>
          <w:rFonts w:ascii="Calibri" w:hAnsi="Calibri"/>
          <w:color w:val="AEAAAA" w:themeColor="background2" w:themeShade="BF"/>
          <w:sz w:val="26"/>
          <w:szCs w:val="26"/>
        </w:rPr>
        <w:t xml:space="preserve">se tuvo al </w:t>
      </w:r>
      <w:r>
        <w:rPr>
          <w:rFonts w:ascii="Calibri" w:hAnsi="Calibri"/>
          <w:color w:val="AEAAAA" w:themeColor="background2" w:themeShade="BF"/>
          <w:sz w:val="26"/>
          <w:szCs w:val="26"/>
        </w:rPr>
        <w:t xml:space="preserve">Oficial y al </w:t>
      </w:r>
      <w:r w:rsidRPr="00CD1038">
        <w:rPr>
          <w:rFonts w:ascii="Calibri" w:hAnsi="Calibri"/>
          <w:color w:val="AEAAAA" w:themeColor="background2" w:themeShade="BF"/>
          <w:sz w:val="26"/>
          <w:szCs w:val="26"/>
        </w:rPr>
        <w:t>Agente demandado</w:t>
      </w:r>
      <w:r>
        <w:rPr>
          <w:rFonts w:ascii="Calibri" w:hAnsi="Calibri"/>
          <w:color w:val="AEAAAA" w:themeColor="background2" w:themeShade="BF"/>
          <w:sz w:val="26"/>
          <w:szCs w:val="26"/>
        </w:rPr>
        <w:t>s</w:t>
      </w:r>
      <w:r w:rsidRPr="00CD1038">
        <w:rPr>
          <w:rFonts w:ascii="Calibri" w:hAnsi="Calibri"/>
          <w:color w:val="AEAAAA" w:themeColor="background2" w:themeShade="BF"/>
          <w:sz w:val="26"/>
          <w:szCs w:val="26"/>
        </w:rPr>
        <w:t xml:space="preserve"> por contestando, en tiempo y forma, la demanda instaurada en su contra; y, por ofrecida</w:t>
      </w:r>
      <w:r>
        <w:rPr>
          <w:rFonts w:ascii="Calibri" w:hAnsi="Calibri"/>
          <w:color w:val="AEAAAA" w:themeColor="background2" w:themeShade="BF"/>
          <w:sz w:val="26"/>
          <w:szCs w:val="26"/>
        </w:rPr>
        <w:t>s</w:t>
      </w:r>
      <w:r w:rsidRPr="00CD1038">
        <w:rPr>
          <w:rFonts w:ascii="Calibri" w:hAnsi="Calibri"/>
          <w:color w:val="AEAAAA" w:themeColor="background2" w:themeShade="BF"/>
          <w:sz w:val="26"/>
          <w:szCs w:val="26"/>
        </w:rPr>
        <w:t xml:space="preserve"> y admitida</w:t>
      </w:r>
      <w:r>
        <w:rPr>
          <w:rFonts w:ascii="Calibri" w:hAnsi="Calibri"/>
          <w:color w:val="AEAAAA" w:themeColor="background2" w:themeShade="BF"/>
          <w:sz w:val="26"/>
          <w:szCs w:val="26"/>
        </w:rPr>
        <w:t>s</w:t>
      </w:r>
      <w:r w:rsidRPr="00CD1038">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como pruebas, </w:t>
      </w:r>
      <w:r w:rsidRPr="00CD1038">
        <w:rPr>
          <w:rFonts w:ascii="Calibri" w:hAnsi="Calibri"/>
          <w:color w:val="AEAAAA" w:themeColor="background2" w:themeShade="BF"/>
          <w:sz w:val="26"/>
          <w:szCs w:val="26"/>
        </w:rPr>
        <w:t>la</w:t>
      </w:r>
      <w:r>
        <w:rPr>
          <w:rFonts w:ascii="Calibri" w:hAnsi="Calibri"/>
          <w:color w:val="AEAAAA" w:themeColor="background2" w:themeShade="BF"/>
          <w:sz w:val="26"/>
          <w:szCs w:val="26"/>
        </w:rPr>
        <w:t>s</w:t>
      </w:r>
      <w:r w:rsidRPr="00CD1038">
        <w:rPr>
          <w:rFonts w:ascii="Calibri" w:hAnsi="Calibri"/>
          <w:color w:val="AEAAAA" w:themeColor="background2" w:themeShade="BF"/>
          <w:sz w:val="26"/>
          <w:szCs w:val="26"/>
        </w:rPr>
        <w:t xml:space="preserve"> documental</w:t>
      </w:r>
      <w:r>
        <w:rPr>
          <w:rFonts w:ascii="Calibri" w:hAnsi="Calibri"/>
          <w:color w:val="AEAAAA" w:themeColor="background2" w:themeShade="BF"/>
          <w:sz w:val="26"/>
          <w:szCs w:val="26"/>
        </w:rPr>
        <w:t>es</w:t>
      </w:r>
      <w:r w:rsidRPr="00CD1038">
        <w:rPr>
          <w:rFonts w:ascii="Calibri" w:hAnsi="Calibri"/>
          <w:color w:val="AEAAAA" w:themeColor="background2" w:themeShade="BF"/>
          <w:sz w:val="26"/>
          <w:szCs w:val="26"/>
        </w:rPr>
        <w:t xml:space="preserve"> aportada</w:t>
      </w:r>
      <w:r>
        <w:rPr>
          <w:rFonts w:ascii="Calibri" w:hAnsi="Calibri"/>
          <w:color w:val="AEAAAA" w:themeColor="background2" w:themeShade="BF"/>
          <w:sz w:val="26"/>
          <w:szCs w:val="26"/>
        </w:rPr>
        <w:t>s</w:t>
      </w:r>
      <w:r w:rsidRPr="00CD1038">
        <w:rPr>
          <w:rFonts w:ascii="Calibri" w:hAnsi="Calibri"/>
          <w:color w:val="AEAAAA" w:themeColor="background2" w:themeShade="BF"/>
          <w:sz w:val="26"/>
          <w:szCs w:val="26"/>
        </w:rPr>
        <w:t xml:space="preserve"> por </w:t>
      </w:r>
      <w:r>
        <w:rPr>
          <w:rFonts w:ascii="Calibri" w:hAnsi="Calibri"/>
          <w:color w:val="AEAAAA" w:themeColor="background2" w:themeShade="BF"/>
          <w:sz w:val="26"/>
          <w:szCs w:val="26"/>
        </w:rPr>
        <w:t>el</w:t>
      </w:r>
      <w:r w:rsidRPr="00CD1038">
        <w:rPr>
          <w:rFonts w:ascii="Calibri" w:hAnsi="Calibri"/>
          <w:color w:val="AEAAAA" w:themeColor="background2" w:themeShade="BF"/>
          <w:sz w:val="26"/>
          <w:szCs w:val="26"/>
        </w:rPr>
        <w:t xml:space="preserve"> actor y la</w:t>
      </w:r>
      <w:r>
        <w:rPr>
          <w:rFonts w:ascii="Calibri" w:hAnsi="Calibri"/>
          <w:color w:val="AEAAAA" w:themeColor="background2" w:themeShade="BF"/>
          <w:sz w:val="26"/>
          <w:szCs w:val="26"/>
        </w:rPr>
        <w:t>s</w:t>
      </w:r>
      <w:r w:rsidRPr="00CD1038">
        <w:rPr>
          <w:rFonts w:ascii="Calibri" w:hAnsi="Calibri"/>
          <w:color w:val="AEAAAA" w:themeColor="background2" w:themeShade="BF"/>
          <w:sz w:val="26"/>
          <w:szCs w:val="26"/>
        </w:rPr>
        <w:t xml:space="preserve"> anexa</w:t>
      </w:r>
      <w:r>
        <w:rPr>
          <w:rFonts w:ascii="Calibri" w:hAnsi="Calibri"/>
          <w:color w:val="AEAAAA" w:themeColor="background2" w:themeShade="BF"/>
          <w:sz w:val="26"/>
          <w:szCs w:val="26"/>
        </w:rPr>
        <w:t>s</w:t>
      </w:r>
      <w:r w:rsidRPr="00CD1038">
        <w:rPr>
          <w:rFonts w:ascii="Calibri" w:hAnsi="Calibri"/>
          <w:color w:val="AEAAAA" w:themeColor="background2" w:themeShade="BF"/>
          <w:sz w:val="26"/>
          <w:szCs w:val="26"/>
        </w:rPr>
        <w:t xml:space="preserve"> a su</w:t>
      </w:r>
      <w:r>
        <w:rPr>
          <w:rFonts w:ascii="Calibri" w:hAnsi="Calibri"/>
          <w:color w:val="AEAAAA" w:themeColor="background2" w:themeShade="BF"/>
          <w:sz w:val="26"/>
          <w:szCs w:val="26"/>
        </w:rPr>
        <w:t>s</w:t>
      </w:r>
      <w:r w:rsidRPr="00CD1038">
        <w:rPr>
          <w:rFonts w:ascii="Calibri" w:hAnsi="Calibri"/>
          <w:color w:val="AEAAAA" w:themeColor="background2" w:themeShade="BF"/>
          <w:sz w:val="26"/>
          <w:szCs w:val="26"/>
        </w:rPr>
        <w:t xml:space="preserve"> escrito</w:t>
      </w:r>
      <w:r>
        <w:rPr>
          <w:rFonts w:ascii="Calibri" w:hAnsi="Calibri"/>
          <w:color w:val="AEAAAA" w:themeColor="background2" w:themeShade="BF"/>
          <w:sz w:val="26"/>
          <w:szCs w:val="26"/>
        </w:rPr>
        <w:t>s</w:t>
      </w:r>
      <w:r w:rsidRPr="00CD1038">
        <w:rPr>
          <w:rFonts w:ascii="Calibri" w:hAnsi="Calibri"/>
          <w:color w:val="AEAAAA" w:themeColor="background2" w:themeShade="BF"/>
          <w:sz w:val="26"/>
          <w:szCs w:val="26"/>
        </w:rPr>
        <w:t xml:space="preserve"> de contestación</w:t>
      </w:r>
      <w:r>
        <w:rPr>
          <w:rFonts w:ascii="Calibri" w:hAnsi="Calibri"/>
          <w:color w:val="AEAAAA" w:themeColor="background2" w:themeShade="BF"/>
          <w:sz w:val="26"/>
          <w:szCs w:val="26"/>
        </w:rPr>
        <w:t>;</w:t>
      </w:r>
      <w:r w:rsidRPr="00CD1038">
        <w:rPr>
          <w:rFonts w:ascii="Calibri" w:hAnsi="Calibri"/>
          <w:color w:val="AEAAAA" w:themeColor="background2" w:themeShade="BF"/>
          <w:sz w:val="26"/>
          <w:szCs w:val="26"/>
        </w:rPr>
        <w:t xml:space="preserve"> las que se tuvieron desde ese momento por desahogadas</w:t>
      </w:r>
      <w:r w:rsidRPr="00EA134E">
        <w:rPr>
          <w:rFonts w:ascii="Calibri" w:hAnsi="Calibri"/>
          <w:color w:val="AEAAAA" w:themeColor="background2" w:themeShade="BF"/>
          <w:sz w:val="26"/>
          <w:szCs w:val="26"/>
        </w:rPr>
        <w:t xml:space="preserve">; y, la </w:t>
      </w:r>
      <w:proofErr w:type="spellStart"/>
      <w:r w:rsidRPr="00EA134E">
        <w:rPr>
          <w:rFonts w:ascii="Calibri" w:hAnsi="Calibri"/>
          <w:color w:val="AEAAAA" w:themeColor="background2" w:themeShade="BF"/>
          <w:sz w:val="26"/>
          <w:szCs w:val="26"/>
        </w:rPr>
        <w:t>presuncional</w:t>
      </w:r>
      <w:proofErr w:type="spellEnd"/>
      <w:r w:rsidRPr="00EA134E">
        <w:rPr>
          <w:rFonts w:ascii="Calibri" w:hAnsi="Calibri"/>
          <w:color w:val="AEAAAA" w:themeColor="background2" w:themeShade="BF"/>
          <w:sz w:val="26"/>
          <w:szCs w:val="26"/>
        </w:rPr>
        <w:t xml:space="preserve">, en su doble aspecto. . . . . . . . . . . . . . . . </w:t>
      </w:r>
      <w:r>
        <w:rPr>
          <w:rFonts w:ascii="Calibri" w:hAnsi="Calibri"/>
          <w:color w:val="AEAAAA" w:themeColor="background2" w:themeShade="BF"/>
          <w:sz w:val="26"/>
          <w:szCs w:val="26"/>
        </w:rPr>
        <w:t xml:space="preserve">. . . . . . . . </w:t>
      </w:r>
    </w:p>
    <w:p w:rsidR="0077760A" w:rsidRPr="00CD1038" w:rsidRDefault="0077760A" w:rsidP="0077760A">
      <w:pPr>
        <w:pStyle w:val="Textoindependiente"/>
        <w:rPr>
          <w:rFonts w:ascii="Calibri" w:hAnsi="Calibri"/>
          <w:color w:val="AEAAAA" w:themeColor="background2" w:themeShade="BF"/>
          <w:sz w:val="26"/>
          <w:szCs w:val="26"/>
        </w:rPr>
      </w:pPr>
    </w:p>
    <w:p w:rsidR="0077760A" w:rsidRPr="00CD1038" w:rsidRDefault="0077760A" w:rsidP="0077760A">
      <w:pPr>
        <w:pStyle w:val="Textoindependiente"/>
        <w:ind w:firstLine="708"/>
        <w:rPr>
          <w:rFonts w:ascii="Calibri" w:hAnsi="Calibri"/>
          <w:color w:val="AEAAAA" w:themeColor="background2" w:themeShade="BF"/>
          <w:sz w:val="26"/>
          <w:szCs w:val="26"/>
        </w:rPr>
      </w:pPr>
      <w:r w:rsidRPr="00CD1038">
        <w:rPr>
          <w:rFonts w:ascii="Calibri" w:hAnsi="Calibri"/>
          <w:color w:val="AEAAAA" w:themeColor="background2" w:themeShade="BF"/>
          <w:sz w:val="26"/>
          <w:szCs w:val="26"/>
        </w:rPr>
        <w:t xml:space="preserve">De este modo, al no existir pruebas pendientes de desahogo y por ser el momento procesal oportuno, se </w:t>
      </w:r>
      <w:r>
        <w:rPr>
          <w:rFonts w:ascii="Calibri" w:hAnsi="Calibri"/>
          <w:color w:val="AEAAAA" w:themeColor="background2" w:themeShade="BF"/>
          <w:sz w:val="26"/>
          <w:szCs w:val="26"/>
        </w:rPr>
        <w:t>ordenó citar a las partes a la Audiencia de A</w:t>
      </w:r>
      <w:r w:rsidRPr="00CD1038">
        <w:rPr>
          <w:rFonts w:ascii="Calibri" w:hAnsi="Calibri"/>
          <w:color w:val="AEAAAA" w:themeColor="background2" w:themeShade="BF"/>
          <w:sz w:val="26"/>
          <w:szCs w:val="26"/>
        </w:rPr>
        <w:t xml:space="preserve">legatos, a celebrarse el día </w:t>
      </w:r>
      <w:r w:rsidRPr="00242BB4">
        <w:rPr>
          <w:rFonts w:ascii="Calibri" w:hAnsi="Calibri"/>
          <w:b/>
          <w:color w:val="AEAAAA" w:themeColor="background2" w:themeShade="BF"/>
          <w:sz w:val="26"/>
          <w:szCs w:val="26"/>
        </w:rPr>
        <w:t>14</w:t>
      </w:r>
      <w:r w:rsidRPr="00CD1038">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cat</w:t>
      </w:r>
      <w:r w:rsidRPr="00CD1038">
        <w:rPr>
          <w:rFonts w:ascii="Calibri" w:hAnsi="Calibri"/>
          <w:color w:val="AEAAAA" w:themeColor="background2" w:themeShade="BF"/>
          <w:sz w:val="26"/>
          <w:szCs w:val="26"/>
        </w:rPr>
        <w:t>o</w:t>
      </w:r>
      <w:r>
        <w:rPr>
          <w:rFonts w:ascii="Calibri" w:hAnsi="Calibri"/>
          <w:color w:val="AEAAAA" w:themeColor="background2" w:themeShade="BF"/>
          <w:sz w:val="26"/>
          <w:szCs w:val="26"/>
        </w:rPr>
        <w:t>r</w:t>
      </w:r>
      <w:r w:rsidRPr="00CD1038">
        <w:rPr>
          <w:rFonts w:ascii="Calibri" w:hAnsi="Calibri"/>
          <w:color w:val="AEAAAA" w:themeColor="background2" w:themeShade="BF"/>
          <w:sz w:val="26"/>
          <w:szCs w:val="26"/>
        </w:rPr>
        <w:t xml:space="preserve">ce de </w:t>
      </w:r>
      <w:r w:rsidRPr="00242BB4">
        <w:rPr>
          <w:rFonts w:ascii="Calibri" w:hAnsi="Calibri"/>
          <w:b/>
          <w:color w:val="AEAAAA" w:themeColor="background2" w:themeShade="BF"/>
          <w:sz w:val="26"/>
          <w:szCs w:val="26"/>
        </w:rPr>
        <w:t>junio</w:t>
      </w:r>
      <w:r w:rsidRPr="00CD1038">
        <w:rPr>
          <w:rFonts w:ascii="Calibri" w:hAnsi="Calibri"/>
          <w:color w:val="AEAAAA" w:themeColor="background2" w:themeShade="BF"/>
          <w:sz w:val="26"/>
          <w:szCs w:val="26"/>
        </w:rPr>
        <w:t xml:space="preserve"> del presente año, a las </w:t>
      </w:r>
      <w:r w:rsidRPr="00242BB4">
        <w:rPr>
          <w:rFonts w:ascii="Calibri" w:hAnsi="Calibri"/>
          <w:b/>
          <w:color w:val="AEAAAA" w:themeColor="background2" w:themeShade="BF"/>
          <w:sz w:val="26"/>
          <w:szCs w:val="26"/>
        </w:rPr>
        <w:t>10:00</w:t>
      </w:r>
      <w:r w:rsidRPr="00CD1038">
        <w:rPr>
          <w:rFonts w:ascii="Calibri" w:hAnsi="Calibri"/>
          <w:color w:val="AEAAAA" w:themeColor="background2" w:themeShade="BF"/>
          <w:sz w:val="26"/>
          <w:szCs w:val="26"/>
        </w:rPr>
        <w:t xml:space="preserve"> diez horas, en el recinto de este Juzgado. . . . . . . . . . . . . . . . . . . . .</w:t>
      </w:r>
      <w:r>
        <w:rPr>
          <w:rFonts w:ascii="Calibri" w:hAnsi="Calibri"/>
          <w:color w:val="AEAAAA" w:themeColor="background2" w:themeShade="BF"/>
          <w:sz w:val="26"/>
          <w:szCs w:val="26"/>
        </w:rPr>
        <w:t xml:space="preserve"> . . . . . . . . . </w:t>
      </w:r>
      <w:proofErr w:type="gramStart"/>
      <w:r>
        <w:rPr>
          <w:rFonts w:ascii="Calibri" w:hAnsi="Calibri"/>
          <w:color w:val="AEAAAA" w:themeColor="background2" w:themeShade="BF"/>
          <w:sz w:val="26"/>
          <w:szCs w:val="26"/>
        </w:rPr>
        <w:t>. . . .</w:t>
      </w:r>
      <w:proofErr w:type="gramEnd"/>
      <w:r>
        <w:rPr>
          <w:rFonts w:ascii="Calibri" w:hAnsi="Calibri"/>
          <w:color w:val="AEAAAA" w:themeColor="background2" w:themeShade="BF"/>
          <w:sz w:val="26"/>
          <w:szCs w:val="26"/>
        </w:rPr>
        <w:t xml:space="preserve"> . </w:t>
      </w:r>
    </w:p>
    <w:p w:rsidR="0077760A" w:rsidRPr="00CD1038" w:rsidRDefault="0077760A" w:rsidP="0077760A">
      <w:pPr>
        <w:pStyle w:val="Textoindependiente"/>
        <w:rPr>
          <w:rFonts w:ascii="Calibri" w:hAnsi="Calibri" w:cs="Calibri"/>
          <w:b/>
          <w:bCs/>
          <w:i/>
          <w:iCs/>
          <w:color w:val="AEAAAA" w:themeColor="background2" w:themeShade="BF"/>
          <w:sz w:val="26"/>
          <w:szCs w:val="26"/>
        </w:rPr>
      </w:pPr>
    </w:p>
    <w:p w:rsidR="0077760A" w:rsidRPr="00CD1038" w:rsidRDefault="0077760A" w:rsidP="0077760A">
      <w:pPr>
        <w:pStyle w:val="Textoindependiente"/>
        <w:ind w:firstLine="708"/>
        <w:rPr>
          <w:rFonts w:ascii="Calibri" w:hAnsi="Calibri" w:cs="Calibri"/>
          <w:bCs/>
          <w:iCs/>
          <w:color w:val="AEAAAA" w:themeColor="background2" w:themeShade="BF"/>
          <w:sz w:val="26"/>
          <w:szCs w:val="26"/>
        </w:rPr>
      </w:pPr>
      <w:proofErr w:type="gramStart"/>
      <w:r w:rsidRPr="00CD1038">
        <w:rPr>
          <w:rFonts w:ascii="Calibri" w:hAnsi="Calibri" w:cs="Calibri"/>
          <w:b/>
          <w:bCs/>
          <w:i/>
          <w:iCs/>
          <w:color w:val="AEAAAA" w:themeColor="background2" w:themeShade="BF"/>
          <w:sz w:val="26"/>
          <w:szCs w:val="26"/>
        </w:rPr>
        <w:t>CUARTO.-</w:t>
      </w:r>
      <w:proofErr w:type="gramEnd"/>
      <w:r w:rsidRPr="00CD1038">
        <w:rPr>
          <w:rFonts w:ascii="Calibri" w:hAnsi="Calibri" w:cs="Calibri"/>
          <w:b/>
          <w:bCs/>
          <w:i/>
          <w:iCs/>
          <w:color w:val="AEAAAA" w:themeColor="background2" w:themeShade="BF"/>
          <w:sz w:val="26"/>
          <w:szCs w:val="26"/>
        </w:rPr>
        <w:t xml:space="preserve"> </w:t>
      </w:r>
      <w:r w:rsidRPr="00CD1038">
        <w:rPr>
          <w:rFonts w:ascii="Calibri" w:hAnsi="Calibri"/>
          <w:color w:val="AEAAAA" w:themeColor="background2" w:themeShade="BF"/>
          <w:sz w:val="26"/>
        </w:rPr>
        <w:t>En esa fecha y hora señaladas en el resultando anterior, se llevó a cabo la audiencia de alegatos; en la que</w:t>
      </w:r>
      <w:r>
        <w:rPr>
          <w:rFonts w:ascii="Calibri" w:hAnsi="Calibri"/>
          <w:color w:val="AEAAAA" w:themeColor="background2" w:themeShade="BF"/>
          <w:sz w:val="26"/>
        </w:rPr>
        <w:t>,</w:t>
      </w:r>
      <w:r w:rsidRPr="00CD1038">
        <w:rPr>
          <w:rFonts w:ascii="Calibri" w:hAnsi="Calibri"/>
          <w:color w:val="AEAAAA" w:themeColor="background2" w:themeShade="BF"/>
          <w:sz w:val="26"/>
        </w:rPr>
        <w:t xml:space="preserve"> una vez declarada abierta</w:t>
      </w:r>
      <w:r w:rsidRPr="00BC7AFE">
        <w:rPr>
          <w:rFonts w:ascii="Calibri" w:hAnsi="Calibri"/>
          <w:color w:val="AEAAAA" w:themeColor="background2" w:themeShade="BF"/>
          <w:sz w:val="26"/>
        </w:rPr>
        <w:t>, se hizo</w:t>
      </w:r>
      <w:r w:rsidRPr="00CD1038">
        <w:rPr>
          <w:rFonts w:ascii="Calibri" w:hAnsi="Calibri"/>
          <w:color w:val="AEAAAA" w:themeColor="background2" w:themeShade="BF"/>
          <w:sz w:val="26"/>
        </w:rPr>
        <w:t xml:space="preserve"> constar la inasistencia de las partes y que ninguna de ellas formuló alegatos; turnándose los autos para el dictado de la sentencia que en derecho proceda. . . . </w:t>
      </w:r>
    </w:p>
    <w:p w:rsidR="0077760A" w:rsidRPr="00CD1038" w:rsidRDefault="0077760A" w:rsidP="0077760A">
      <w:pPr>
        <w:pStyle w:val="Textoindependiente"/>
        <w:rPr>
          <w:rFonts w:ascii="Calibri" w:hAnsi="Calibri" w:cs="Calibri"/>
          <w:color w:val="AEAAAA" w:themeColor="background2" w:themeShade="BF"/>
          <w:sz w:val="26"/>
          <w:szCs w:val="26"/>
        </w:rPr>
      </w:pPr>
    </w:p>
    <w:p w:rsidR="0077760A" w:rsidRPr="00CD1038" w:rsidRDefault="0077760A" w:rsidP="0077760A">
      <w:pPr>
        <w:pStyle w:val="Textoindependiente"/>
        <w:ind w:firstLine="708"/>
        <w:jc w:val="center"/>
        <w:rPr>
          <w:rFonts w:ascii="Calibri" w:hAnsi="Calibri" w:cs="Calibri"/>
          <w:b/>
          <w:bCs/>
          <w:i/>
          <w:iCs/>
          <w:color w:val="AEAAAA" w:themeColor="background2" w:themeShade="BF"/>
          <w:sz w:val="26"/>
          <w:szCs w:val="26"/>
        </w:rPr>
      </w:pPr>
      <w:r w:rsidRPr="00CD1038">
        <w:rPr>
          <w:rFonts w:ascii="Calibri" w:hAnsi="Calibri" w:cs="Calibri"/>
          <w:b/>
          <w:bCs/>
          <w:i/>
          <w:iCs/>
          <w:color w:val="AEAAAA" w:themeColor="background2" w:themeShade="BF"/>
          <w:sz w:val="26"/>
          <w:szCs w:val="26"/>
        </w:rPr>
        <w:t xml:space="preserve">C O N S I D E R A N D </w:t>
      </w:r>
      <w:proofErr w:type="gramStart"/>
      <w:r w:rsidRPr="00CD1038">
        <w:rPr>
          <w:rFonts w:ascii="Calibri" w:hAnsi="Calibri" w:cs="Calibri"/>
          <w:b/>
          <w:bCs/>
          <w:i/>
          <w:iCs/>
          <w:color w:val="AEAAAA" w:themeColor="background2" w:themeShade="BF"/>
          <w:sz w:val="26"/>
          <w:szCs w:val="26"/>
        </w:rPr>
        <w:t>O :</w:t>
      </w:r>
      <w:proofErr w:type="gramEnd"/>
    </w:p>
    <w:p w:rsidR="0077760A" w:rsidRPr="00CD1038" w:rsidRDefault="0077760A" w:rsidP="0077760A">
      <w:pPr>
        <w:pStyle w:val="Textoindependiente"/>
        <w:ind w:firstLine="708"/>
        <w:jc w:val="center"/>
        <w:rPr>
          <w:rFonts w:ascii="Calibri" w:hAnsi="Calibri" w:cs="Calibri"/>
          <w:b/>
          <w:bCs/>
          <w:color w:val="AEAAAA" w:themeColor="background2" w:themeShade="BF"/>
          <w:sz w:val="26"/>
          <w:szCs w:val="26"/>
        </w:rPr>
      </w:pPr>
    </w:p>
    <w:p w:rsidR="0077760A" w:rsidRPr="00CD1038" w:rsidRDefault="0077760A" w:rsidP="0077760A">
      <w:pPr>
        <w:pStyle w:val="Textoindependiente"/>
        <w:ind w:firstLine="708"/>
        <w:rPr>
          <w:rFonts w:ascii="Calibri" w:hAnsi="Calibri" w:cs="Calibri"/>
          <w:color w:val="AEAAAA" w:themeColor="background2" w:themeShade="BF"/>
          <w:sz w:val="26"/>
          <w:szCs w:val="26"/>
        </w:rPr>
      </w:pPr>
      <w:r w:rsidRPr="00CD1038">
        <w:rPr>
          <w:rFonts w:ascii="Calibri" w:hAnsi="Calibri" w:cs="Calibri"/>
          <w:b/>
          <w:bCs/>
          <w:i/>
          <w:iCs/>
          <w:color w:val="AEAAAA" w:themeColor="background2" w:themeShade="BF"/>
          <w:sz w:val="26"/>
          <w:szCs w:val="26"/>
        </w:rPr>
        <w:t>PRIMERO</w:t>
      </w:r>
      <w:r w:rsidRPr="00CD1038">
        <w:rPr>
          <w:rFonts w:ascii="Calibri" w:hAnsi="Calibri" w:cs="Calibri"/>
          <w:b/>
          <w:bCs/>
          <w:color w:val="AEAAAA" w:themeColor="background2" w:themeShade="BF"/>
          <w:sz w:val="26"/>
          <w:szCs w:val="26"/>
        </w:rPr>
        <w:t xml:space="preserve">.- </w:t>
      </w:r>
      <w:r w:rsidRPr="00CD1038">
        <w:rPr>
          <w:rFonts w:ascii="Calibri" w:hAnsi="Calibri" w:cs="Calibri"/>
          <w:color w:val="AEAAAA" w:themeColor="background2" w:themeShade="BF"/>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D1038">
        <w:rPr>
          <w:rFonts w:ascii="Calibri" w:hAnsi="Calibri" w:cs="Arial"/>
          <w:color w:val="AEAAAA" w:themeColor="background2" w:themeShade="BF"/>
          <w:sz w:val="26"/>
          <w:szCs w:val="26"/>
        </w:rPr>
        <w:t>toda vez que se impugna</w:t>
      </w:r>
      <w:r>
        <w:rPr>
          <w:rFonts w:ascii="Calibri" w:hAnsi="Calibri" w:cs="Arial"/>
          <w:color w:val="AEAAAA" w:themeColor="background2" w:themeShade="BF"/>
          <w:sz w:val="26"/>
          <w:szCs w:val="26"/>
        </w:rPr>
        <w:t xml:space="preserve"> u</w:t>
      </w:r>
      <w:r w:rsidRPr="00CD1038">
        <w:rPr>
          <w:rFonts w:ascii="Calibri" w:hAnsi="Calibri" w:cs="Arial"/>
          <w:color w:val="AEAAAA" w:themeColor="background2" w:themeShade="BF"/>
          <w:sz w:val="26"/>
          <w:szCs w:val="26"/>
        </w:rPr>
        <w:t>n acto atribu</w:t>
      </w:r>
      <w:r>
        <w:rPr>
          <w:rFonts w:ascii="Calibri" w:hAnsi="Calibri" w:cs="Arial"/>
          <w:color w:val="AEAAAA" w:themeColor="background2" w:themeShade="BF"/>
          <w:sz w:val="26"/>
          <w:szCs w:val="26"/>
        </w:rPr>
        <w:t>i</w:t>
      </w:r>
      <w:r w:rsidRPr="00CD1038">
        <w:rPr>
          <w:rFonts w:ascii="Calibri" w:hAnsi="Calibri" w:cs="Arial"/>
          <w:color w:val="AEAAAA" w:themeColor="background2" w:themeShade="BF"/>
          <w:sz w:val="26"/>
          <w:szCs w:val="26"/>
        </w:rPr>
        <w:t xml:space="preserve">do a un Agente </w:t>
      </w:r>
      <w:r>
        <w:rPr>
          <w:rFonts w:ascii="Calibri" w:hAnsi="Calibri" w:cs="Arial"/>
          <w:color w:val="AEAAAA" w:themeColor="background2" w:themeShade="BF"/>
          <w:sz w:val="26"/>
          <w:szCs w:val="26"/>
        </w:rPr>
        <w:t xml:space="preserve">y a un Oficial </w:t>
      </w:r>
      <w:r w:rsidRPr="00CD1038">
        <w:rPr>
          <w:rFonts w:ascii="Calibri" w:hAnsi="Calibri" w:cs="Arial"/>
          <w:color w:val="AEAAAA" w:themeColor="background2" w:themeShade="BF"/>
          <w:sz w:val="26"/>
          <w:szCs w:val="26"/>
        </w:rPr>
        <w:t>de Tránsito adscrito</w:t>
      </w:r>
      <w:r>
        <w:rPr>
          <w:rFonts w:ascii="Calibri" w:hAnsi="Calibri" w:cs="Arial"/>
          <w:color w:val="AEAAAA" w:themeColor="background2" w:themeShade="BF"/>
          <w:sz w:val="26"/>
          <w:szCs w:val="26"/>
        </w:rPr>
        <w:t>s</w:t>
      </w:r>
      <w:r w:rsidRPr="00CD1038">
        <w:rPr>
          <w:rFonts w:ascii="Calibri" w:hAnsi="Calibri" w:cs="Arial"/>
          <w:color w:val="AEAAAA" w:themeColor="background2" w:themeShade="BF"/>
          <w:sz w:val="26"/>
          <w:szCs w:val="26"/>
        </w:rPr>
        <w:t xml:space="preserve"> a la Dirección General de Tránsito Municipal; autoridad</w:t>
      </w:r>
      <w:r>
        <w:rPr>
          <w:rFonts w:ascii="Calibri" w:hAnsi="Calibri" w:cs="Arial"/>
          <w:color w:val="AEAAAA" w:themeColor="background2" w:themeShade="BF"/>
          <w:sz w:val="26"/>
          <w:szCs w:val="26"/>
        </w:rPr>
        <w:t>es</w:t>
      </w:r>
      <w:r w:rsidRPr="00CD1038">
        <w:rPr>
          <w:rFonts w:ascii="Calibri" w:hAnsi="Calibri" w:cs="Arial"/>
          <w:color w:val="AEAAAA" w:themeColor="background2" w:themeShade="BF"/>
          <w:sz w:val="26"/>
          <w:szCs w:val="26"/>
        </w:rPr>
        <w:t xml:space="preserve"> que forma</w:t>
      </w:r>
      <w:r>
        <w:rPr>
          <w:rFonts w:ascii="Calibri" w:hAnsi="Calibri" w:cs="Arial"/>
          <w:color w:val="AEAAAA" w:themeColor="background2" w:themeShade="BF"/>
          <w:sz w:val="26"/>
          <w:szCs w:val="26"/>
        </w:rPr>
        <w:t>n</w:t>
      </w:r>
      <w:r w:rsidRPr="00CD1038">
        <w:rPr>
          <w:rFonts w:ascii="Calibri" w:hAnsi="Calibri" w:cs="Arial"/>
          <w:color w:val="AEAAAA" w:themeColor="background2" w:themeShade="BF"/>
          <w:sz w:val="26"/>
          <w:szCs w:val="26"/>
        </w:rPr>
        <w:t xml:space="preserve"> parte de la administración pública municipal de León, Guanajuato. . . </w:t>
      </w:r>
      <w:r>
        <w:rPr>
          <w:rFonts w:ascii="Calibri" w:hAnsi="Calibri" w:cs="Arial"/>
          <w:color w:val="AEAAAA" w:themeColor="background2" w:themeShade="BF"/>
          <w:sz w:val="26"/>
          <w:szCs w:val="26"/>
        </w:rPr>
        <w:t xml:space="preserve">. . . . . . . . . . . . . . . . . . . . . . . . . . . . . . . . . . . . . . . . . . . . . . . . . . . . . . . . </w:t>
      </w:r>
    </w:p>
    <w:p w:rsidR="0077760A" w:rsidRPr="00CD1038" w:rsidRDefault="0077760A" w:rsidP="0077760A">
      <w:pPr>
        <w:pStyle w:val="Textoindependiente"/>
        <w:rPr>
          <w:rFonts w:ascii="Calibri" w:hAnsi="Calibri" w:cs="Calibri"/>
          <w:b/>
          <w:bCs/>
          <w:color w:val="AEAAAA" w:themeColor="background2" w:themeShade="BF"/>
          <w:sz w:val="26"/>
          <w:szCs w:val="26"/>
        </w:rPr>
      </w:pPr>
    </w:p>
    <w:p w:rsidR="0077760A" w:rsidRPr="00CD1038" w:rsidRDefault="0077760A" w:rsidP="0077760A">
      <w:pPr>
        <w:pStyle w:val="Textoindependiente"/>
        <w:ind w:firstLine="708"/>
        <w:rPr>
          <w:rFonts w:ascii="Calibri" w:hAnsi="Calibri" w:cs="Calibri"/>
          <w:color w:val="AEAAAA" w:themeColor="background2" w:themeShade="BF"/>
          <w:sz w:val="26"/>
          <w:szCs w:val="26"/>
        </w:rPr>
      </w:pPr>
      <w:proofErr w:type="gramStart"/>
      <w:r w:rsidRPr="00CD1038">
        <w:rPr>
          <w:rFonts w:ascii="Calibri" w:hAnsi="Calibri" w:cs="Calibri"/>
          <w:b/>
          <w:bCs/>
          <w:i/>
          <w:iCs/>
          <w:color w:val="AEAAAA" w:themeColor="background2" w:themeShade="BF"/>
          <w:sz w:val="26"/>
          <w:szCs w:val="26"/>
        </w:rPr>
        <w:t>SEGUNDO</w:t>
      </w:r>
      <w:r w:rsidRPr="00CD1038">
        <w:rPr>
          <w:rFonts w:ascii="Calibri" w:hAnsi="Calibri" w:cs="Calibri"/>
          <w:b/>
          <w:bCs/>
          <w:color w:val="AEAAAA" w:themeColor="background2" w:themeShade="BF"/>
          <w:sz w:val="26"/>
          <w:szCs w:val="26"/>
        </w:rPr>
        <w:t>.-</w:t>
      </w:r>
      <w:proofErr w:type="gramEnd"/>
      <w:r w:rsidRPr="00CD1038">
        <w:rPr>
          <w:rFonts w:ascii="Calibri" w:hAnsi="Calibri" w:cs="Calibri"/>
          <w:b/>
          <w:bCs/>
          <w:color w:val="AEAAAA" w:themeColor="background2" w:themeShade="BF"/>
          <w:sz w:val="26"/>
          <w:szCs w:val="26"/>
        </w:rPr>
        <w:t xml:space="preserve"> </w:t>
      </w:r>
      <w:r w:rsidRPr="00CD1038">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CD1038">
        <w:rPr>
          <w:rFonts w:ascii="Calibri" w:hAnsi="Calibri" w:cs="Calibri"/>
          <w:color w:val="AEAAAA" w:themeColor="background2" w:themeShade="BF"/>
          <w:sz w:val="26"/>
          <w:szCs w:val="26"/>
        </w:rPr>
        <w:t xml:space="preserve">l demandante tuvo conocimiento del acto impugnado, que fue el día de su emisión, el </w:t>
      </w:r>
      <w:r>
        <w:rPr>
          <w:rFonts w:ascii="Calibri" w:hAnsi="Calibri" w:cs="Calibri"/>
          <w:color w:val="AEAAAA" w:themeColor="background2" w:themeShade="BF"/>
          <w:sz w:val="26"/>
          <w:szCs w:val="26"/>
        </w:rPr>
        <w:t>1</w:t>
      </w:r>
      <w:r w:rsidRPr="00CD1038">
        <w:rPr>
          <w:rFonts w:ascii="Calibri" w:hAnsi="Calibri" w:cs="Calibri"/>
          <w:color w:val="AEAAAA" w:themeColor="background2" w:themeShade="BF"/>
          <w:sz w:val="26"/>
          <w:szCs w:val="26"/>
        </w:rPr>
        <w:t xml:space="preserve">2 </w:t>
      </w:r>
      <w:r>
        <w:rPr>
          <w:rFonts w:ascii="Calibri" w:hAnsi="Calibri" w:cs="Calibri"/>
          <w:color w:val="AEAAAA" w:themeColor="background2" w:themeShade="BF"/>
          <w:sz w:val="26"/>
          <w:szCs w:val="26"/>
        </w:rPr>
        <w:t>doc</w:t>
      </w:r>
      <w:r w:rsidRPr="00CD1038">
        <w:rPr>
          <w:rFonts w:ascii="Calibri" w:hAnsi="Calibri" w:cs="Calibri"/>
          <w:color w:val="AEAAAA" w:themeColor="background2" w:themeShade="BF"/>
          <w:sz w:val="26"/>
          <w:szCs w:val="26"/>
        </w:rPr>
        <w:t xml:space="preserve">e de </w:t>
      </w:r>
      <w:r>
        <w:rPr>
          <w:rFonts w:ascii="Calibri" w:hAnsi="Calibri" w:cs="Calibri"/>
          <w:color w:val="AEAAAA" w:themeColor="background2" w:themeShade="BF"/>
          <w:sz w:val="26"/>
          <w:szCs w:val="26"/>
        </w:rPr>
        <w:t>febrero</w:t>
      </w:r>
      <w:r w:rsidRPr="00CD1038">
        <w:rPr>
          <w:rFonts w:ascii="Calibri" w:hAnsi="Calibri" w:cs="Calibri"/>
          <w:color w:val="AEAAAA" w:themeColor="background2" w:themeShade="BF"/>
          <w:sz w:val="26"/>
          <w:szCs w:val="26"/>
        </w:rPr>
        <w:t xml:space="preserve"> del año en curso. . </w:t>
      </w:r>
      <w:r>
        <w:rPr>
          <w:rFonts w:ascii="Calibri" w:hAnsi="Calibri" w:cs="Calibri"/>
          <w:color w:val="AEAAAA" w:themeColor="background2" w:themeShade="BF"/>
          <w:sz w:val="26"/>
          <w:szCs w:val="26"/>
        </w:rPr>
        <w:t xml:space="preserve">. . . . . . . . . . . . . . . . . . . . . . . . . . . . . . . . . . . . . . . . . . . . . . . . . . . . . . . . . . . . </w:t>
      </w:r>
    </w:p>
    <w:p w:rsidR="0077760A" w:rsidRPr="00CD1038" w:rsidRDefault="0077760A" w:rsidP="0077760A">
      <w:pPr>
        <w:pStyle w:val="Textoindependiente"/>
        <w:rPr>
          <w:rFonts w:ascii="Calibri" w:hAnsi="Calibri" w:cs="Calibri"/>
          <w:color w:val="AEAAAA" w:themeColor="background2" w:themeShade="BF"/>
          <w:sz w:val="26"/>
          <w:szCs w:val="26"/>
        </w:rPr>
      </w:pPr>
    </w:p>
    <w:p w:rsidR="0077760A" w:rsidRDefault="0077760A" w:rsidP="0077760A">
      <w:pPr>
        <w:ind w:firstLine="708"/>
        <w:jc w:val="both"/>
        <w:rPr>
          <w:rFonts w:ascii="Calibri" w:hAnsi="Calibri" w:cs="Calibri"/>
          <w:color w:val="AEAAAA" w:themeColor="background2" w:themeShade="BF"/>
          <w:sz w:val="26"/>
          <w:szCs w:val="26"/>
        </w:rPr>
      </w:pPr>
      <w:r w:rsidRPr="00CD1038">
        <w:rPr>
          <w:rFonts w:ascii="Calibri" w:hAnsi="Calibri" w:cs="Calibri"/>
          <w:b/>
          <w:i/>
          <w:iCs/>
          <w:color w:val="AEAAAA" w:themeColor="background2" w:themeShade="BF"/>
          <w:sz w:val="26"/>
          <w:szCs w:val="26"/>
        </w:rPr>
        <w:t xml:space="preserve">TERCERO.- </w:t>
      </w:r>
      <w:r w:rsidRPr="00CD1038">
        <w:rPr>
          <w:rFonts w:ascii="Calibri" w:hAnsi="Calibri" w:cs="Calibri"/>
          <w:color w:val="AEAAAA" w:themeColor="background2" w:themeShade="BF"/>
          <w:sz w:val="26"/>
          <w:szCs w:val="26"/>
        </w:rPr>
        <w:t>La existencia del acto impugnado en el presente asunto, se encuentra documentada en autos con l</w:t>
      </w:r>
      <w:r>
        <w:rPr>
          <w:rFonts w:ascii="Calibri" w:hAnsi="Calibri" w:cs="Calibri"/>
          <w:color w:val="AEAAAA" w:themeColor="background2" w:themeShade="BF"/>
          <w:sz w:val="26"/>
          <w:szCs w:val="26"/>
        </w:rPr>
        <w:t>a</w:t>
      </w:r>
      <w:r w:rsidRPr="00CD103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copia fotostática de</w:t>
      </w:r>
      <w:r w:rsidRPr="00CD1038">
        <w:rPr>
          <w:rFonts w:ascii="Calibri" w:hAnsi="Calibri" w:cs="Calibri"/>
          <w:color w:val="AEAAAA" w:themeColor="background2" w:themeShade="BF"/>
          <w:sz w:val="26"/>
          <w:szCs w:val="26"/>
        </w:rPr>
        <w:t xml:space="preserve">l </w:t>
      </w:r>
      <w:r>
        <w:rPr>
          <w:rFonts w:ascii="Calibri" w:hAnsi="Calibri" w:cs="Calibri"/>
          <w:color w:val="AEAAAA" w:themeColor="background2" w:themeShade="BF"/>
          <w:sz w:val="26"/>
          <w:szCs w:val="26"/>
        </w:rPr>
        <w:t>parte informativo de accidente de tránsito con número 13,804 trece mil ochocientos cuatro, de fecha 12 doce de febrero del presente año 2016 dos mil dieciséis</w:t>
      </w:r>
      <w:r w:rsidRPr="00CD1038">
        <w:rPr>
          <w:rFonts w:ascii="Calibri" w:hAnsi="Calibri" w:cs="Calibri"/>
          <w:color w:val="AEAAAA" w:themeColor="background2" w:themeShade="BF"/>
          <w:sz w:val="26"/>
          <w:szCs w:val="26"/>
        </w:rPr>
        <w:t xml:space="preserve">; mismo </w:t>
      </w:r>
      <w:r w:rsidRPr="00CD1038">
        <w:rPr>
          <w:rFonts w:ascii="Calibri" w:hAnsi="Calibri"/>
          <w:color w:val="AEAAAA" w:themeColor="background2" w:themeShade="BF"/>
          <w:sz w:val="26"/>
          <w:szCs w:val="26"/>
        </w:rPr>
        <w:t xml:space="preserve">que obra en el </w:t>
      </w:r>
      <w:r>
        <w:rPr>
          <w:rFonts w:ascii="Calibri" w:hAnsi="Calibri"/>
          <w:color w:val="AEAAAA" w:themeColor="background2" w:themeShade="BF"/>
          <w:sz w:val="26"/>
          <w:szCs w:val="26"/>
        </w:rPr>
        <w:t xml:space="preserve">expediente </w:t>
      </w:r>
      <w:r w:rsidRPr="00CD1038">
        <w:rPr>
          <w:rFonts w:ascii="Calibri" w:hAnsi="Calibri" w:cs="Calibri"/>
          <w:color w:val="AEAAAA" w:themeColor="background2" w:themeShade="BF"/>
          <w:sz w:val="26"/>
          <w:szCs w:val="26"/>
        </w:rPr>
        <w:t xml:space="preserve">a foja </w:t>
      </w:r>
      <w:r>
        <w:rPr>
          <w:rFonts w:ascii="Calibri" w:hAnsi="Calibri" w:cs="Calibri"/>
          <w:color w:val="AEAAAA" w:themeColor="background2" w:themeShade="BF"/>
          <w:sz w:val="26"/>
          <w:szCs w:val="26"/>
        </w:rPr>
        <w:t>7 s</w:t>
      </w:r>
      <w:r w:rsidRPr="00CD1038">
        <w:rPr>
          <w:rFonts w:ascii="Calibri" w:hAnsi="Calibri" w:cs="Calibri"/>
          <w:color w:val="AEAAAA" w:themeColor="background2" w:themeShade="BF"/>
          <w:sz w:val="26"/>
          <w:szCs w:val="26"/>
        </w:rPr>
        <w:t>ie</w:t>
      </w:r>
      <w:r>
        <w:rPr>
          <w:rFonts w:ascii="Calibri" w:hAnsi="Calibri" w:cs="Calibri"/>
          <w:color w:val="AEAAAA" w:themeColor="background2" w:themeShade="BF"/>
          <w:sz w:val="26"/>
          <w:szCs w:val="26"/>
        </w:rPr>
        <w:t>t</w:t>
      </w:r>
      <w:r w:rsidRPr="00CD1038">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w:t>
      </w:r>
      <w:r w:rsidRPr="00CD1038">
        <w:rPr>
          <w:rFonts w:ascii="Calibri" w:hAnsi="Calibri" w:cs="Calibri"/>
          <w:color w:val="AEAAAA" w:themeColor="background2" w:themeShade="BF"/>
          <w:sz w:val="26"/>
          <w:szCs w:val="26"/>
        </w:rPr>
        <w:t xml:space="preserve"> y que merece pleno valor probatorio, conforme lo dispuesto en los artículos 78, 117, 118, 121 y 131 del Código de Procedimiento y Justicia Administrativa para el Estado y los Municipios de Guanajuato; toda vez que se trata de </w:t>
      </w:r>
      <w:r>
        <w:rPr>
          <w:rFonts w:ascii="Calibri" w:hAnsi="Calibri" w:cs="Calibri"/>
          <w:color w:val="AEAAAA" w:themeColor="background2" w:themeShade="BF"/>
          <w:sz w:val="26"/>
          <w:szCs w:val="26"/>
        </w:rPr>
        <w:t xml:space="preserve">un </w:t>
      </w:r>
      <w:r w:rsidRPr="00CD1038">
        <w:rPr>
          <w:rFonts w:ascii="Calibri" w:hAnsi="Calibri" w:cs="Calibri"/>
          <w:color w:val="AEAAAA" w:themeColor="background2" w:themeShade="BF"/>
          <w:sz w:val="26"/>
          <w:szCs w:val="26"/>
        </w:rPr>
        <w:t xml:space="preserve">documento público, expedido por </w:t>
      </w:r>
      <w:r>
        <w:rPr>
          <w:rFonts w:ascii="Calibri" w:hAnsi="Calibri" w:cs="Calibri"/>
          <w:color w:val="AEAAAA" w:themeColor="background2" w:themeShade="BF"/>
          <w:sz w:val="26"/>
          <w:szCs w:val="26"/>
        </w:rPr>
        <w:t>el Oficial y el agente demandados</w:t>
      </w:r>
      <w:r w:rsidRPr="00CD1038">
        <w:rPr>
          <w:rFonts w:ascii="Calibri" w:hAnsi="Calibri" w:cs="Calibri"/>
          <w:color w:val="AEAAAA" w:themeColor="background2" w:themeShade="BF"/>
          <w:sz w:val="26"/>
          <w:szCs w:val="26"/>
        </w:rPr>
        <w:t xml:space="preserve"> en el ejercicio de sus funciones; aunado al hecho de que al contestar la demanda</w:t>
      </w:r>
      <w:r>
        <w:rPr>
          <w:rFonts w:ascii="Calibri" w:hAnsi="Calibri" w:cs="Calibri"/>
          <w:color w:val="AEAAAA" w:themeColor="background2" w:themeShade="BF"/>
          <w:sz w:val="26"/>
          <w:szCs w:val="26"/>
        </w:rPr>
        <w:t>, tanto el Oficial como</w:t>
      </w:r>
      <w:r w:rsidRPr="00CD1038">
        <w:rPr>
          <w:rFonts w:ascii="Calibri" w:hAnsi="Calibri" w:cs="Calibri"/>
          <w:color w:val="AEAAAA" w:themeColor="background2" w:themeShade="BF"/>
          <w:sz w:val="26"/>
          <w:szCs w:val="26"/>
        </w:rPr>
        <w:t xml:space="preserve"> el Agente </w:t>
      </w:r>
      <w:r>
        <w:rPr>
          <w:rFonts w:ascii="Calibri" w:hAnsi="Calibri" w:cs="Calibri"/>
          <w:color w:val="AEAAAA" w:themeColor="background2" w:themeShade="BF"/>
          <w:sz w:val="26"/>
          <w:szCs w:val="26"/>
        </w:rPr>
        <w:t>referidos</w:t>
      </w:r>
      <w:r w:rsidRPr="00CD1038">
        <w:rPr>
          <w:rFonts w:ascii="Calibri" w:hAnsi="Calibri" w:cs="Calibri"/>
          <w:color w:val="AEAAAA" w:themeColor="background2" w:themeShade="BF"/>
          <w:sz w:val="26"/>
          <w:szCs w:val="26"/>
        </w:rPr>
        <w:t>, admiti</w:t>
      </w:r>
      <w:r>
        <w:rPr>
          <w:rFonts w:ascii="Calibri" w:hAnsi="Calibri" w:cs="Calibri"/>
          <w:color w:val="AEAAAA" w:themeColor="background2" w:themeShade="BF"/>
          <w:sz w:val="26"/>
          <w:szCs w:val="26"/>
        </w:rPr>
        <w:t>eron</w:t>
      </w:r>
      <w:r w:rsidRPr="00CD1038">
        <w:rPr>
          <w:rFonts w:ascii="Calibri" w:hAnsi="Calibri" w:cs="Calibri"/>
          <w:color w:val="AEAAAA" w:themeColor="background2" w:themeShade="BF"/>
          <w:sz w:val="26"/>
          <w:szCs w:val="26"/>
        </w:rPr>
        <w:t xml:space="preserve"> de manera libre, espontánea y sin coacción alguna, que sí </w:t>
      </w:r>
      <w:r>
        <w:rPr>
          <w:rFonts w:ascii="Calibri" w:hAnsi="Calibri" w:cs="Calibri"/>
          <w:color w:val="AEAAAA" w:themeColor="background2" w:themeShade="BF"/>
          <w:sz w:val="26"/>
          <w:szCs w:val="26"/>
        </w:rPr>
        <w:t xml:space="preserve">supervisaron y </w:t>
      </w:r>
      <w:r w:rsidRPr="00CD1038">
        <w:rPr>
          <w:rFonts w:ascii="Calibri" w:hAnsi="Calibri" w:cs="Calibri"/>
          <w:color w:val="AEAAAA" w:themeColor="background2" w:themeShade="BF"/>
          <w:sz w:val="26"/>
          <w:szCs w:val="26"/>
        </w:rPr>
        <w:t>elabor</w:t>
      </w:r>
      <w:r>
        <w:rPr>
          <w:rFonts w:ascii="Calibri" w:hAnsi="Calibri" w:cs="Calibri"/>
          <w:color w:val="AEAAAA" w:themeColor="background2" w:themeShade="BF"/>
          <w:sz w:val="26"/>
          <w:szCs w:val="26"/>
        </w:rPr>
        <w:t xml:space="preserve">aron, respectivamente, </w:t>
      </w:r>
      <w:r w:rsidRPr="00CD1038">
        <w:rPr>
          <w:rFonts w:ascii="Calibri" w:hAnsi="Calibri" w:cs="Calibri"/>
          <w:color w:val="AEAAAA" w:themeColor="background2" w:themeShade="BF"/>
          <w:sz w:val="26"/>
          <w:szCs w:val="26"/>
        </w:rPr>
        <w:t xml:space="preserve">el </w:t>
      </w:r>
      <w:r>
        <w:rPr>
          <w:rFonts w:ascii="Calibri" w:hAnsi="Calibri" w:cs="Calibri"/>
          <w:color w:val="AEAAAA" w:themeColor="background2" w:themeShade="BF"/>
          <w:sz w:val="26"/>
          <w:szCs w:val="26"/>
        </w:rPr>
        <w:t xml:space="preserve">parte de accidente </w:t>
      </w:r>
      <w:r w:rsidRPr="00CD1038">
        <w:rPr>
          <w:rFonts w:ascii="Calibri" w:hAnsi="Calibri" w:cs="Calibri"/>
          <w:color w:val="AEAAAA" w:themeColor="background2" w:themeShade="BF"/>
          <w:sz w:val="26"/>
          <w:szCs w:val="26"/>
        </w:rPr>
        <w:t>impugnad</w:t>
      </w:r>
      <w:r>
        <w:rPr>
          <w:rFonts w:ascii="Calibri" w:hAnsi="Calibri" w:cs="Calibri"/>
          <w:color w:val="AEAAAA" w:themeColor="background2" w:themeShade="BF"/>
          <w:sz w:val="26"/>
          <w:szCs w:val="26"/>
        </w:rPr>
        <w:t xml:space="preserve">o, </w:t>
      </w:r>
    </w:p>
    <w:p w:rsidR="0077760A" w:rsidRDefault="0077760A" w:rsidP="0077760A">
      <w:pPr>
        <w:pStyle w:val="Textoindependiente"/>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276/2016-JN</w:t>
      </w:r>
    </w:p>
    <w:p w:rsidR="0077760A" w:rsidRDefault="0077760A" w:rsidP="0077760A">
      <w:pPr>
        <w:ind w:firstLine="708"/>
        <w:jc w:val="both"/>
        <w:rPr>
          <w:rFonts w:ascii="Calibri" w:hAnsi="Calibri" w:cs="Calibri"/>
          <w:color w:val="AEAAAA" w:themeColor="background2" w:themeShade="BF"/>
          <w:sz w:val="26"/>
          <w:szCs w:val="26"/>
        </w:rPr>
      </w:pPr>
    </w:p>
    <w:p w:rsidR="0077760A" w:rsidRPr="00CD1038" w:rsidRDefault="0077760A" w:rsidP="0077760A">
      <w:pPr>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según se desprende del capítulo de: </w:t>
      </w:r>
      <w:r w:rsidRPr="003875FC">
        <w:rPr>
          <w:rFonts w:ascii="Calibri" w:hAnsi="Calibri" w:cs="Calibri"/>
          <w:i/>
          <w:color w:val="AEAAAA" w:themeColor="background2" w:themeShade="BF"/>
          <w:sz w:val="26"/>
          <w:szCs w:val="26"/>
        </w:rPr>
        <w:t>“A la acción intentada”</w:t>
      </w:r>
      <w:r>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los escritos de contestación</w:t>
      </w:r>
      <w:r w:rsidRPr="00CD1038">
        <w:rPr>
          <w:rFonts w:ascii="Calibri" w:hAnsi="Calibri"/>
          <w:color w:val="AEAAAA" w:themeColor="background2" w:themeShade="BF"/>
          <w:sz w:val="26"/>
          <w:szCs w:val="26"/>
        </w:rPr>
        <w:t xml:space="preserve">. . . . . . . . . . . . . . . . . . . . . . . . </w:t>
      </w:r>
      <w:proofErr w:type="gramStart"/>
      <w:r w:rsidRPr="00CD1038">
        <w:rPr>
          <w:rFonts w:ascii="Calibri" w:hAnsi="Calibri"/>
          <w:color w:val="AEAAAA" w:themeColor="background2" w:themeShade="BF"/>
          <w:sz w:val="26"/>
          <w:szCs w:val="26"/>
        </w:rPr>
        <w:t>. . . .</w:t>
      </w:r>
      <w:proofErr w:type="gramEnd"/>
      <w:r w:rsidRPr="00CD1038">
        <w:rPr>
          <w:rFonts w:ascii="Calibri" w:hAnsi="Calibri"/>
          <w:color w:val="AEAAAA" w:themeColor="background2" w:themeShade="BF"/>
          <w:sz w:val="26"/>
          <w:szCs w:val="26"/>
        </w:rPr>
        <w:t xml:space="preserve"> .  . . . .</w:t>
      </w:r>
      <w:r>
        <w:rPr>
          <w:rFonts w:ascii="Calibri" w:hAnsi="Calibri"/>
          <w:color w:val="AEAAAA" w:themeColor="background2" w:themeShade="BF"/>
          <w:sz w:val="26"/>
          <w:szCs w:val="26"/>
        </w:rPr>
        <w:t xml:space="preserve"> . . . . . . . . . . . . . . . . . . . . . . . . .</w:t>
      </w:r>
    </w:p>
    <w:p w:rsidR="0077760A" w:rsidRDefault="0077760A" w:rsidP="0077760A">
      <w:pPr>
        <w:jc w:val="both"/>
        <w:rPr>
          <w:rFonts w:ascii="Calibri" w:hAnsi="Calibri"/>
          <w:color w:val="AEAAAA" w:themeColor="background2" w:themeShade="BF"/>
          <w:sz w:val="26"/>
          <w:szCs w:val="27"/>
        </w:rPr>
      </w:pPr>
    </w:p>
    <w:p w:rsidR="0077760A" w:rsidRPr="00CD1038" w:rsidRDefault="0077760A" w:rsidP="0077760A">
      <w:pPr>
        <w:ind w:firstLine="708"/>
        <w:jc w:val="both"/>
        <w:rPr>
          <w:rFonts w:ascii="Calibri" w:hAnsi="Calibri"/>
          <w:color w:val="AEAAAA" w:themeColor="background2" w:themeShade="BF"/>
          <w:sz w:val="26"/>
          <w:szCs w:val="26"/>
        </w:rPr>
      </w:pPr>
      <w:r w:rsidRPr="00CD1038">
        <w:rPr>
          <w:rFonts w:ascii="Calibri" w:hAnsi="Calibri"/>
          <w:color w:val="AEAAAA" w:themeColor="background2" w:themeShade="BF"/>
          <w:sz w:val="26"/>
          <w:szCs w:val="27"/>
        </w:rPr>
        <w:t xml:space="preserve">En razón de lo anterior, se tiene por debidamente acreditada la existencia del acto impugnado. . . . . . . . </w:t>
      </w:r>
      <w:r w:rsidRPr="00CD1038">
        <w:rPr>
          <w:rFonts w:ascii="Calibri" w:hAnsi="Calibri"/>
          <w:color w:val="AEAAAA" w:themeColor="background2" w:themeShade="BF"/>
          <w:sz w:val="26"/>
          <w:szCs w:val="26"/>
        </w:rPr>
        <w:t xml:space="preserve">. . . . . . . . . . . . . . . . . . . . . . . . . . . . . . . . . . . . . . . . </w:t>
      </w:r>
      <w:proofErr w:type="gramStart"/>
      <w:r>
        <w:rPr>
          <w:rFonts w:ascii="Calibri" w:hAnsi="Calibri"/>
          <w:color w:val="AEAAAA" w:themeColor="background2" w:themeShade="BF"/>
          <w:sz w:val="26"/>
          <w:szCs w:val="26"/>
        </w:rPr>
        <w:t>. . . .</w:t>
      </w:r>
      <w:proofErr w:type="gramEnd"/>
      <w:r>
        <w:rPr>
          <w:rFonts w:ascii="Calibri" w:hAnsi="Calibri"/>
          <w:color w:val="AEAAAA" w:themeColor="background2" w:themeShade="BF"/>
          <w:sz w:val="26"/>
          <w:szCs w:val="26"/>
        </w:rPr>
        <w:t xml:space="preserve"> </w:t>
      </w:r>
    </w:p>
    <w:p w:rsidR="0077760A" w:rsidRPr="00CD1038" w:rsidRDefault="0077760A" w:rsidP="0077760A">
      <w:pPr>
        <w:jc w:val="both"/>
        <w:rPr>
          <w:rFonts w:ascii="Calibri" w:hAnsi="Calibri" w:cs="Calibri"/>
          <w:b/>
          <w:bCs/>
          <w:i/>
          <w:iCs/>
          <w:color w:val="AEAAAA" w:themeColor="background2" w:themeShade="BF"/>
          <w:sz w:val="26"/>
          <w:szCs w:val="26"/>
        </w:rPr>
      </w:pPr>
    </w:p>
    <w:p w:rsidR="0077760A" w:rsidRPr="00CD1038" w:rsidRDefault="0077760A" w:rsidP="0077760A">
      <w:pPr>
        <w:ind w:firstLine="708"/>
        <w:jc w:val="both"/>
        <w:rPr>
          <w:rFonts w:ascii="Calibri" w:hAnsi="Calibri" w:cs="Calibri"/>
          <w:b/>
          <w:bCs/>
          <w:i/>
          <w:iCs/>
          <w:color w:val="AEAAAA" w:themeColor="background2" w:themeShade="BF"/>
          <w:sz w:val="26"/>
          <w:szCs w:val="26"/>
        </w:rPr>
      </w:pPr>
      <w:proofErr w:type="gramStart"/>
      <w:r w:rsidRPr="00CD1038">
        <w:rPr>
          <w:rFonts w:ascii="Calibri" w:hAnsi="Calibri" w:cs="Calibri"/>
          <w:b/>
          <w:bCs/>
          <w:i/>
          <w:iCs/>
          <w:color w:val="AEAAAA" w:themeColor="background2" w:themeShade="BF"/>
          <w:sz w:val="26"/>
          <w:szCs w:val="26"/>
        </w:rPr>
        <w:t>CUARTO.-</w:t>
      </w:r>
      <w:proofErr w:type="gramEnd"/>
      <w:r w:rsidRPr="00CD1038">
        <w:rPr>
          <w:rFonts w:ascii="Calibri" w:hAnsi="Calibri" w:cs="Calibri"/>
          <w:b/>
          <w:bCs/>
          <w:i/>
          <w:iCs/>
          <w:color w:val="AEAAAA" w:themeColor="background2" w:themeShade="BF"/>
          <w:sz w:val="26"/>
          <w:szCs w:val="26"/>
        </w:rPr>
        <w:t xml:space="preserve"> </w:t>
      </w:r>
      <w:r w:rsidRPr="00CD1038">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D1038">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77760A" w:rsidRPr="00CD1038" w:rsidRDefault="0077760A" w:rsidP="0077760A">
      <w:pPr>
        <w:jc w:val="both"/>
        <w:rPr>
          <w:rFonts w:ascii="Calibri" w:hAnsi="Calibri" w:cs="Calibri"/>
          <w:bCs/>
          <w:iCs/>
          <w:color w:val="AEAAAA" w:themeColor="background2" w:themeShade="BF"/>
          <w:sz w:val="26"/>
          <w:szCs w:val="26"/>
        </w:rPr>
      </w:pPr>
    </w:p>
    <w:p w:rsidR="0077760A" w:rsidRDefault="0077760A" w:rsidP="0077760A">
      <w:pPr>
        <w:ind w:firstLine="708"/>
        <w:jc w:val="both"/>
        <w:rPr>
          <w:rFonts w:ascii="Calibri" w:hAnsi="Calibri" w:cs="Calibri"/>
          <w:color w:val="AEAAAA" w:themeColor="background2" w:themeShade="BF"/>
          <w:sz w:val="26"/>
          <w:szCs w:val="26"/>
        </w:rPr>
      </w:pPr>
      <w:r w:rsidRPr="00CD1038">
        <w:rPr>
          <w:rFonts w:ascii="Calibri" w:hAnsi="Calibri" w:cs="Calibri"/>
          <w:bCs/>
          <w:iCs/>
          <w:color w:val="AEAAAA" w:themeColor="background2" w:themeShade="BF"/>
          <w:sz w:val="26"/>
          <w:szCs w:val="26"/>
        </w:rPr>
        <w:t xml:space="preserve">Sentado lo anterior, se advierte que en el presente proceso, </w:t>
      </w:r>
      <w:r>
        <w:rPr>
          <w:rFonts w:ascii="Calibri" w:hAnsi="Calibri" w:cs="Calibri"/>
          <w:bCs/>
          <w:iCs/>
          <w:color w:val="AEAAAA" w:themeColor="background2" w:themeShade="BF"/>
          <w:sz w:val="26"/>
          <w:szCs w:val="26"/>
        </w:rPr>
        <w:t xml:space="preserve">tanto </w:t>
      </w:r>
      <w:r w:rsidRPr="00CD1038">
        <w:rPr>
          <w:rFonts w:ascii="Calibri" w:hAnsi="Calibri" w:cs="Calibri"/>
          <w:bCs/>
          <w:iCs/>
          <w:color w:val="AEAAAA" w:themeColor="background2" w:themeShade="BF"/>
          <w:sz w:val="26"/>
          <w:szCs w:val="26"/>
        </w:rPr>
        <w:t>el Agente de Tránsito</w:t>
      </w:r>
      <w:r>
        <w:rPr>
          <w:rFonts w:ascii="Calibri" w:hAnsi="Calibri" w:cs="Calibri"/>
          <w:bCs/>
          <w:iCs/>
          <w:color w:val="AEAAAA" w:themeColor="background2" w:themeShade="BF"/>
          <w:sz w:val="26"/>
          <w:szCs w:val="26"/>
        </w:rPr>
        <w:t>, como el Oficial de Tránsito</w:t>
      </w:r>
      <w:r w:rsidRPr="00CD1038">
        <w:rPr>
          <w:rFonts w:ascii="Calibri" w:hAnsi="Calibri" w:cs="Calibri"/>
          <w:bCs/>
          <w:iCs/>
          <w:color w:val="AEAAAA" w:themeColor="background2" w:themeShade="BF"/>
          <w:sz w:val="26"/>
          <w:szCs w:val="26"/>
        </w:rPr>
        <w:t xml:space="preserve"> enjuiciado</w:t>
      </w:r>
      <w:r>
        <w:rPr>
          <w:rFonts w:ascii="Calibri" w:hAnsi="Calibri" w:cs="Calibri"/>
          <w:bCs/>
          <w:iCs/>
          <w:color w:val="AEAAAA" w:themeColor="background2" w:themeShade="BF"/>
          <w:sz w:val="26"/>
          <w:szCs w:val="26"/>
        </w:rPr>
        <w:t>s</w:t>
      </w:r>
      <w:r w:rsidRPr="00CD1038">
        <w:rPr>
          <w:rFonts w:ascii="Calibri" w:hAnsi="Calibri" w:cs="Calibri"/>
          <w:bCs/>
          <w:iCs/>
          <w:color w:val="AEAAAA" w:themeColor="background2" w:themeShade="BF"/>
          <w:sz w:val="26"/>
          <w:szCs w:val="26"/>
        </w:rPr>
        <w:t>,</w:t>
      </w:r>
      <w:r>
        <w:rPr>
          <w:rFonts w:ascii="Calibri" w:hAnsi="Calibri" w:cs="Calibri"/>
          <w:bCs/>
          <w:iCs/>
          <w:color w:val="AEAAAA" w:themeColor="background2" w:themeShade="BF"/>
          <w:sz w:val="26"/>
          <w:szCs w:val="26"/>
        </w:rPr>
        <w:t xml:space="preserve"> refirieron una causal de </w:t>
      </w:r>
      <w:proofErr w:type="gramStart"/>
      <w:r>
        <w:rPr>
          <w:rFonts w:ascii="Calibri" w:hAnsi="Calibri" w:cs="Calibri"/>
          <w:bCs/>
          <w:iCs/>
          <w:color w:val="AEAAAA" w:themeColor="background2" w:themeShade="BF"/>
          <w:sz w:val="26"/>
          <w:szCs w:val="26"/>
        </w:rPr>
        <w:t>improcedencia;  al</w:t>
      </w:r>
      <w:proofErr w:type="gramEnd"/>
      <w:r>
        <w:rPr>
          <w:rFonts w:ascii="Calibri" w:hAnsi="Calibri" w:cs="Calibri"/>
          <w:bCs/>
          <w:iCs/>
          <w:color w:val="AEAAAA" w:themeColor="background2" w:themeShade="BF"/>
          <w:sz w:val="26"/>
          <w:szCs w:val="26"/>
        </w:rPr>
        <w:t xml:space="preserve"> referir que no emitieron acto administrativo que afecte la esfera jurídica del inconforme, pues el parte informativo de accidente elaborado, no le causa perjuicio a su esfera jurídica . . . .</w:t>
      </w:r>
      <w:r>
        <w:rPr>
          <w:rFonts w:ascii="Calibri" w:hAnsi="Calibri" w:cs="Calibri"/>
          <w:color w:val="AEAAAA" w:themeColor="background2" w:themeShade="BF"/>
          <w:sz w:val="26"/>
          <w:szCs w:val="26"/>
        </w:rPr>
        <w:t xml:space="preserve"> . . . . . . . . . . . . . . . . . . . . . . . . . . . . . . . </w:t>
      </w:r>
    </w:p>
    <w:p w:rsidR="0077760A" w:rsidRDefault="0077760A" w:rsidP="0077760A">
      <w:pPr>
        <w:jc w:val="both"/>
        <w:rPr>
          <w:rFonts w:ascii="Calibri" w:hAnsi="Calibri" w:cs="Calibri"/>
          <w:bCs/>
          <w:iCs/>
          <w:color w:val="AEAAAA" w:themeColor="background2" w:themeShade="BF"/>
          <w:sz w:val="26"/>
          <w:szCs w:val="26"/>
        </w:rPr>
      </w:pPr>
    </w:p>
    <w:p w:rsidR="0077760A" w:rsidRDefault="0077760A" w:rsidP="0077760A">
      <w:pPr>
        <w:ind w:firstLine="708"/>
        <w:jc w:val="both"/>
        <w:rPr>
          <w:rFonts w:ascii="Calibri" w:hAnsi="Calibri" w:cs="Calibri"/>
          <w:color w:val="AEAAAA" w:themeColor="background2" w:themeShade="BF"/>
          <w:sz w:val="26"/>
          <w:szCs w:val="26"/>
        </w:rPr>
      </w:pPr>
      <w:r>
        <w:rPr>
          <w:rFonts w:ascii="Calibri" w:hAnsi="Calibri" w:cs="Calibri"/>
          <w:bCs/>
          <w:iCs/>
          <w:color w:val="AEAAAA" w:themeColor="background2" w:themeShade="BF"/>
          <w:sz w:val="26"/>
          <w:szCs w:val="26"/>
        </w:rPr>
        <w:t xml:space="preserve">Lo anterior hace referencia a la causal de improcedencia prevista en la fracción I del artículo 261 del Código de Procedimiento y Justicia Administrativa para el Estado y los Municipios de Guanajuato. . . . . . . . . . . . . . . . . . . . . . . . . . . . . . </w:t>
      </w:r>
    </w:p>
    <w:p w:rsidR="0077760A" w:rsidRDefault="0077760A" w:rsidP="0077760A">
      <w:pPr>
        <w:jc w:val="both"/>
        <w:rPr>
          <w:rFonts w:ascii="Calibri" w:hAnsi="Calibri" w:cs="Calibri"/>
          <w:bCs/>
          <w:iCs/>
          <w:color w:val="AEAAAA" w:themeColor="background2" w:themeShade="BF"/>
          <w:sz w:val="26"/>
          <w:szCs w:val="26"/>
        </w:rPr>
      </w:pPr>
    </w:p>
    <w:p w:rsidR="0077760A" w:rsidRPr="00CD1038" w:rsidRDefault="0077760A" w:rsidP="0077760A">
      <w:pPr>
        <w:ind w:firstLine="708"/>
        <w:jc w:val="both"/>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t>Así las cosas, para este juzgador, la c</w:t>
      </w:r>
      <w:r w:rsidRPr="00CD1038">
        <w:rPr>
          <w:rFonts w:ascii="Calibri" w:hAnsi="Calibri" w:cs="Calibri"/>
          <w:bCs/>
          <w:iCs/>
          <w:color w:val="AEAAAA" w:themeColor="background2" w:themeShade="BF"/>
          <w:sz w:val="26"/>
          <w:szCs w:val="26"/>
        </w:rPr>
        <w:t>ausal de improcedencia</w:t>
      </w:r>
      <w:r>
        <w:rPr>
          <w:rFonts w:ascii="Calibri" w:hAnsi="Calibri" w:cs="Calibri"/>
          <w:bCs/>
          <w:iCs/>
          <w:color w:val="AEAAAA" w:themeColor="background2" w:themeShade="BF"/>
          <w:sz w:val="26"/>
          <w:szCs w:val="26"/>
        </w:rPr>
        <w:t xml:space="preserve"> invocada </w:t>
      </w:r>
      <w:r w:rsidRPr="00242BB4">
        <w:rPr>
          <w:rFonts w:ascii="Calibri" w:hAnsi="Calibri" w:cs="Calibri"/>
          <w:b/>
          <w:bCs/>
          <w:iCs/>
          <w:color w:val="AEAAAA" w:themeColor="background2" w:themeShade="BF"/>
          <w:sz w:val="26"/>
          <w:szCs w:val="26"/>
        </w:rPr>
        <w:t>si se actualiza</w:t>
      </w:r>
      <w:r w:rsidRPr="00CD1038">
        <w:rPr>
          <w:rFonts w:ascii="Calibri" w:hAnsi="Calibri" w:cs="Calibri"/>
          <w:bCs/>
          <w:iCs/>
          <w:color w:val="AEAAAA" w:themeColor="background2" w:themeShade="BF"/>
          <w:sz w:val="26"/>
          <w:szCs w:val="26"/>
        </w:rPr>
        <w:t xml:space="preserve">, ya que </w:t>
      </w:r>
      <w:r>
        <w:rPr>
          <w:rFonts w:ascii="Calibri" w:hAnsi="Calibri" w:cs="Calibri"/>
          <w:bCs/>
          <w:iCs/>
          <w:color w:val="AEAAAA" w:themeColor="background2" w:themeShade="BF"/>
          <w:sz w:val="26"/>
          <w:szCs w:val="26"/>
        </w:rPr>
        <w:t xml:space="preserve">en efecto, </w:t>
      </w:r>
      <w:r w:rsidRPr="00CD1038">
        <w:rPr>
          <w:rFonts w:ascii="Calibri" w:hAnsi="Calibri" w:cs="Calibri"/>
          <w:bCs/>
          <w:iCs/>
          <w:color w:val="AEAAAA" w:themeColor="background2" w:themeShade="BF"/>
          <w:sz w:val="26"/>
          <w:szCs w:val="26"/>
        </w:rPr>
        <w:t xml:space="preserve">el parte informativo de accidente, no afecta el interés jurídico de la parte actora, tal y como se expone a continuación: . . . </w:t>
      </w:r>
      <w:proofErr w:type="gramStart"/>
      <w:r w:rsidRPr="00CD1038">
        <w:rPr>
          <w:rFonts w:ascii="Calibri" w:hAnsi="Calibri" w:cs="Calibri"/>
          <w:bCs/>
          <w:iCs/>
          <w:color w:val="AEAAAA" w:themeColor="background2" w:themeShade="BF"/>
          <w:sz w:val="26"/>
          <w:szCs w:val="26"/>
        </w:rPr>
        <w:t>. .</w:t>
      </w:r>
      <w:r>
        <w:rPr>
          <w:rFonts w:ascii="Calibri" w:hAnsi="Calibri" w:cs="Calibri"/>
          <w:bCs/>
          <w:iCs/>
          <w:color w:val="AEAAAA" w:themeColor="background2" w:themeShade="BF"/>
          <w:sz w:val="26"/>
          <w:szCs w:val="26"/>
        </w:rPr>
        <w:t xml:space="preserve"> . .</w:t>
      </w:r>
      <w:proofErr w:type="gramEnd"/>
      <w:r>
        <w:rPr>
          <w:rFonts w:ascii="Calibri" w:hAnsi="Calibri" w:cs="Calibri"/>
          <w:bCs/>
          <w:iCs/>
          <w:color w:val="AEAAAA" w:themeColor="background2" w:themeShade="BF"/>
          <w:sz w:val="26"/>
          <w:szCs w:val="26"/>
        </w:rPr>
        <w:t xml:space="preserve"> .</w:t>
      </w:r>
    </w:p>
    <w:p w:rsidR="0077760A" w:rsidRDefault="0077760A" w:rsidP="0077760A">
      <w:pPr>
        <w:ind w:firstLine="708"/>
        <w:jc w:val="both"/>
        <w:rPr>
          <w:rFonts w:ascii="Calibri" w:hAnsi="Calibri" w:cs="Calibri"/>
          <w:bCs/>
          <w:iCs/>
          <w:color w:val="AEAAAA" w:themeColor="background2" w:themeShade="BF"/>
          <w:sz w:val="26"/>
          <w:szCs w:val="26"/>
        </w:rPr>
      </w:pPr>
    </w:p>
    <w:p w:rsidR="0077760A" w:rsidRPr="00CA19A5" w:rsidRDefault="0077760A" w:rsidP="0077760A">
      <w:pPr>
        <w:pStyle w:val="Textoindependiente"/>
        <w:ind w:firstLine="708"/>
        <w:rPr>
          <w:rFonts w:ascii="Calibri" w:hAnsi="Calibri" w:cs="Arial"/>
          <w:color w:val="AEAAAA" w:themeColor="background2" w:themeShade="BF"/>
          <w:sz w:val="26"/>
          <w:szCs w:val="26"/>
        </w:rPr>
      </w:pPr>
      <w:r w:rsidRPr="00CA19A5">
        <w:rPr>
          <w:rFonts w:ascii="Calibri" w:hAnsi="Calibri"/>
          <w:color w:val="AEAAAA" w:themeColor="background2" w:themeShade="BF"/>
          <w:sz w:val="26"/>
          <w:szCs w:val="26"/>
        </w:rPr>
        <w:t xml:space="preserve">El </w:t>
      </w:r>
      <w:r w:rsidRPr="00CA19A5">
        <w:rPr>
          <w:rFonts w:ascii="Calibri" w:hAnsi="Calibri"/>
          <w:i/>
          <w:iCs/>
          <w:color w:val="AEAAAA" w:themeColor="background2" w:themeShade="BF"/>
          <w:sz w:val="26"/>
          <w:szCs w:val="26"/>
        </w:rPr>
        <w:t xml:space="preserve">interés jurídico </w:t>
      </w:r>
      <w:r w:rsidRPr="00CA19A5">
        <w:rPr>
          <w:rFonts w:ascii="Calibri" w:hAnsi="Calibri"/>
          <w:color w:val="AEAAAA" w:themeColor="background2" w:themeShade="BF"/>
          <w:sz w:val="26"/>
          <w:szCs w:val="26"/>
        </w:rPr>
        <w:t xml:space="preserve">constituye un requisito de </w:t>
      </w:r>
      <w:proofErr w:type="spellStart"/>
      <w:r w:rsidRPr="00CA19A5">
        <w:rPr>
          <w:rFonts w:ascii="Calibri" w:hAnsi="Calibri"/>
          <w:color w:val="AEAAAA" w:themeColor="background2" w:themeShade="BF"/>
          <w:sz w:val="26"/>
          <w:szCs w:val="26"/>
        </w:rPr>
        <w:t>procedibilidad</w:t>
      </w:r>
      <w:proofErr w:type="spellEnd"/>
      <w:r w:rsidRPr="00CA19A5">
        <w:rPr>
          <w:rFonts w:ascii="Calibri" w:hAnsi="Calibri"/>
          <w:color w:val="AEAAAA" w:themeColor="background2" w:themeShade="BF"/>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w:t>
      </w:r>
      <w:r>
        <w:rPr>
          <w:rFonts w:ascii="Calibri" w:hAnsi="Calibri"/>
          <w:color w:val="AEAAAA" w:themeColor="background2" w:themeShade="BF"/>
          <w:sz w:val="26"/>
          <w:szCs w:val="26"/>
        </w:rPr>
        <w:t xml:space="preserve"> . . . . . . . . . . . . . . . </w:t>
      </w:r>
    </w:p>
    <w:p w:rsidR="0077760A" w:rsidRPr="00F2544B" w:rsidRDefault="0077760A" w:rsidP="0077760A">
      <w:pPr>
        <w:ind w:firstLine="708"/>
        <w:jc w:val="both"/>
        <w:rPr>
          <w:rFonts w:ascii="Calibri" w:hAnsi="Calibri"/>
          <w:color w:val="AEAAAA" w:themeColor="background2" w:themeShade="BF"/>
          <w:sz w:val="20"/>
          <w:szCs w:val="20"/>
          <w:lang w:val="es-MX"/>
        </w:rPr>
      </w:pPr>
    </w:p>
    <w:p w:rsidR="0077760A" w:rsidRPr="00CA19A5" w:rsidRDefault="0077760A" w:rsidP="0077760A">
      <w:pPr>
        <w:ind w:firstLine="708"/>
        <w:jc w:val="both"/>
        <w:rPr>
          <w:rFonts w:ascii="Calibri" w:hAnsi="Calibri"/>
          <w:color w:val="AEAAAA" w:themeColor="background2" w:themeShade="BF"/>
          <w:sz w:val="26"/>
          <w:szCs w:val="26"/>
        </w:rPr>
      </w:pPr>
      <w:r w:rsidRPr="00CA19A5">
        <w:rPr>
          <w:rFonts w:ascii="Calibri" w:hAnsi="Calibri"/>
          <w:b/>
          <w:i/>
          <w:color w:val="AEAAAA" w:themeColor="background2" w:themeShade="BF"/>
          <w:sz w:val="26"/>
          <w:szCs w:val="26"/>
        </w:rPr>
        <w:t>“Artículo 243.-</w:t>
      </w:r>
      <w:r w:rsidRPr="00CA19A5">
        <w:rPr>
          <w:rFonts w:ascii="Calibri" w:hAnsi="Calibri"/>
          <w:i/>
          <w:color w:val="AEAAAA" w:themeColor="background2" w:themeShade="BF"/>
          <w:sz w:val="26"/>
          <w:szCs w:val="26"/>
        </w:rPr>
        <w:t xml:space="preserve"> Los actos y resoluciones administrativas dictadas por el Ayuntamiento</w:t>
      </w:r>
      <w:r w:rsidRPr="00CA19A5">
        <w:rPr>
          <w:rFonts w:ascii="Calibri" w:hAnsi="Calibri"/>
          <w:iCs/>
          <w:color w:val="AEAAAA" w:themeColor="background2" w:themeShade="BF"/>
          <w:sz w:val="26"/>
          <w:szCs w:val="26"/>
        </w:rPr>
        <w:t>. . . . . . . . . . . . .</w:t>
      </w:r>
      <w:r w:rsidRPr="00CA19A5">
        <w:rPr>
          <w:rFonts w:ascii="Calibri" w:hAnsi="Calibri"/>
          <w:i/>
          <w:color w:val="AEAAAA" w:themeColor="background2" w:themeShade="BF"/>
          <w:sz w:val="26"/>
          <w:szCs w:val="26"/>
        </w:rPr>
        <w:t xml:space="preserve"> . . . . . . . . . . . . . . . . . . . . . . . . . . . . . . . . . . . . . . . . . . . .</w:t>
      </w:r>
      <w:r>
        <w:rPr>
          <w:rFonts w:ascii="Calibri" w:hAnsi="Calibri"/>
          <w:i/>
          <w:color w:val="AEAAAA" w:themeColor="background2" w:themeShade="BF"/>
          <w:sz w:val="26"/>
          <w:szCs w:val="26"/>
        </w:rPr>
        <w:t xml:space="preserve"> </w:t>
      </w:r>
      <w:r w:rsidRPr="00CA19A5">
        <w:rPr>
          <w:rFonts w:ascii="Calibri" w:hAnsi="Calibri"/>
          <w:i/>
          <w:color w:val="AEAAAA" w:themeColor="background2" w:themeShade="BF"/>
          <w:sz w:val="26"/>
          <w:szCs w:val="26"/>
        </w:rPr>
        <w:t xml:space="preserve"> </w:t>
      </w:r>
    </w:p>
    <w:p w:rsidR="0077760A" w:rsidRPr="00496E8C" w:rsidRDefault="0077760A" w:rsidP="0077760A">
      <w:pPr>
        <w:pStyle w:val="Sangra3detindependiente"/>
        <w:ind w:firstLine="709"/>
        <w:jc w:val="both"/>
        <w:rPr>
          <w:rFonts w:ascii="Calibri" w:hAnsi="Calibri"/>
          <w:i/>
          <w:color w:val="AEAAAA" w:themeColor="background2" w:themeShade="BF"/>
          <w:sz w:val="20"/>
          <w:szCs w:val="20"/>
          <w:lang w:val="es-MX"/>
        </w:rPr>
      </w:pPr>
    </w:p>
    <w:p w:rsidR="0077760A" w:rsidRPr="00CA19A5" w:rsidRDefault="0077760A" w:rsidP="0077760A">
      <w:pPr>
        <w:pStyle w:val="Sangra3detindependiente"/>
        <w:ind w:left="0" w:firstLine="283"/>
        <w:jc w:val="both"/>
        <w:rPr>
          <w:rFonts w:ascii="Calibri" w:hAnsi="Calibri"/>
          <w:i/>
          <w:color w:val="AEAAAA" w:themeColor="background2" w:themeShade="BF"/>
          <w:sz w:val="26"/>
          <w:szCs w:val="26"/>
        </w:rPr>
      </w:pPr>
      <w:r w:rsidRPr="00CA19A5">
        <w:rPr>
          <w:rFonts w:ascii="Calibri" w:hAnsi="Calibri"/>
          <w:i/>
          <w:iCs/>
          <w:color w:val="AEAAAA" w:themeColor="background2" w:themeShade="BF"/>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CA19A5">
        <w:rPr>
          <w:rFonts w:ascii="Calibri" w:hAnsi="Calibri"/>
          <w:i/>
          <w:iCs/>
          <w:color w:val="AEAAAA" w:themeColor="background2" w:themeShade="BF"/>
          <w:sz w:val="26"/>
          <w:szCs w:val="26"/>
        </w:rPr>
        <w:t>acto”</w:t>
      </w:r>
      <w:r w:rsidRPr="00CA19A5">
        <w:rPr>
          <w:rFonts w:ascii="Calibri" w:hAnsi="Calibri"/>
          <w:b/>
          <w:i/>
          <w:iCs/>
          <w:color w:val="AEAAAA" w:themeColor="background2" w:themeShade="BF"/>
          <w:sz w:val="26"/>
          <w:szCs w:val="26"/>
        </w:rPr>
        <w:t>.</w:t>
      </w:r>
      <w:r w:rsidRPr="00CA19A5">
        <w:rPr>
          <w:rFonts w:ascii="Calibri" w:hAnsi="Calibri"/>
          <w:color w:val="AEAAAA" w:themeColor="background2" w:themeShade="BF"/>
          <w:sz w:val="26"/>
          <w:szCs w:val="26"/>
        </w:rPr>
        <w:t xml:space="preserve"> . .</w:t>
      </w:r>
      <w:proofErr w:type="gramEnd"/>
      <w:r w:rsidRPr="00CA19A5">
        <w:rPr>
          <w:rFonts w:ascii="Calibri" w:hAnsi="Calibri"/>
          <w:color w:val="AEAAAA" w:themeColor="background2" w:themeShade="BF"/>
          <w:sz w:val="26"/>
          <w:szCs w:val="26"/>
        </w:rPr>
        <w:t xml:space="preserve"> . . . . . . . . . . . . . . . . . . </w:t>
      </w:r>
    </w:p>
    <w:p w:rsidR="0077760A" w:rsidRPr="00496E8C" w:rsidRDefault="0077760A" w:rsidP="0077760A">
      <w:pPr>
        <w:jc w:val="both"/>
        <w:rPr>
          <w:rFonts w:ascii="Calibri" w:hAnsi="Calibri"/>
          <w:color w:val="AEAAAA" w:themeColor="background2" w:themeShade="BF"/>
          <w:sz w:val="20"/>
          <w:szCs w:val="20"/>
        </w:rPr>
      </w:pPr>
    </w:p>
    <w:p w:rsidR="0077760A" w:rsidRPr="00CA19A5" w:rsidRDefault="0077760A" w:rsidP="0077760A">
      <w:pPr>
        <w:pStyle w:val="Sangra3detindependiente"/>
        <w:ind w:firstLine="425"/>
        <w:jc w:val="both"/>
        <w:rPr>
          <w:rFonts w:ascii="Calibri" w:hAnsi="Calibri"/>
          <w:iCs/>
          <w:color w:val="AEAAAA" w:themeColor="background2" w:themeShade="BF"/>
          <w:sz w:val="26"/>
          <w:szCs w:val="26"/>
        </w:rPr>
      </w:pPr>
      <w:r w:rsidRPr="00CA19A5">
        <w:rPr>
          <w:rFonts w:ascii="Calibri" w:hAnsi="Calibri"/>
          <w:b/>
          <w:i/>
          <w:color w:val="AEAAAA" w:themeColor="background2" w:themeShade="BF"/>
          <w:sz w:val="26"/>
          <w:szCs w:val="26"/>
        </w:rPr>
        <w:t xml:space="preserve">   “Artículo 251.</w:t>
      </w:r>
      <w:r w:rsidRPr="00CA19A5">
        <w:rPr>
          <w:rFonts w:ascii="Calibri" w:hAnsi="Calibri"/>
          <w:i/>
          <w:color w:val="AEAAAA" w:themeColor="background2" w:themeShade="BF"/>
          <w:sz w:val="26"/>
          <w:szCs w:val="26"/>
        </w:rPr>
        <w:t xml:space="preserve"> Sólo podrán intervenir en el proceso administrativo, las personas que tengan un interés jurídico que funde su pretensión</w:t>
      </w:r>
      <w:r w:rsidRPr="00CA19A5">
        <w:rPr>
          <w:rFonts w:ascii="Calibri" w:hAnsi="Calibri"/>
          <w:iCs/>
          <w:color w:val="AEAAAA" w:themeColor="background2" w:themeShade="BF"/>
          <w:sz w:val="26"/>
          <w:szCs w:val="26"/>
        </w:rPr>
        <w:t>: . . . . . . . . . . . .</w:t>
      </w:r>
    </w:p>
    <w:p w:rsidR="0077760A" w:rsidRPr="00CA19A5" w:rsidRDefault="0077760A" w:rsidP="0077760A">
      <w:pPr>
        <w:pStyle w:val="Sangra3detindependiente"/>
        <w:jc w:val="both"/>
        <w:rPr>
          <w:rFonts w:ascii="Calibri" w:hAnsi="Calibri"/>
          <w:iCs/>
          <w:color w:val="AEAAAA" w:themeColor="background2" w:themeShade="BF"/>
          <w:sz w:val="20"/>
          <w:szCs w:val="20"/>
        </w:rPr>
      </w:pPr>
    </w:p>
    <w:p w:rsidR="0077760A" w:rsidRPr="00CA19A5" w:rsidRDefault="0077760A" w:rsidP="0077760A">
      <w:pPr>
        <w:pStyle w:val="Sangra3detindependiente"/>
        <w:numPr>
          <w:ilvl w:val="0"/>
          <w:numId w:val="1"/>
        </w:numPr>
        <w:spacing w:after="0"/>
        <w:jc w:val="both"/>
        <w:rPr>
          <w:rFonts w:ascii="Calibri" w:hAnsi="Calibri"/>
          <w:iCs/>
          <w:color w:val="AEAAAA" w:themeColor="background2" w:themeShade="BF"/>
          <w:sz w:val="26"/>
          <w:szCs w:val="26"/>
        </w:rPr>
      </w:pPr>
      <w:r w:rsidRPr="00CA19A5">
        <w:rPr>
          <w:rFonts w:ascii="Calibri" w:hAnsi="Calibri"/>
          <w:i/>
          <w:color w:val="AEAAAA" w:themeColor="background2" w:themeShade="BF"/>
          <w:sz w:val="26"/>
          <w:szCs w:val="26"/>
        </w:rPr>
        <w:t>Tendrán el carácter de actor</w:t>
      </w:r>
      <w:r w:rsidRPr="00CA19A5">
        <w:rPr>
          <w:rFonts w:ascii="Calibri" w:hAnsi="Calibri"/>
          <w:iCs/>
          <w:color w:val="AEAAAA" w:themeColor="background2" w:themeShade="BF"/>
          <w:sz w:val="26"/>
          <w:szCs w:val="26"/>
        </w:rPr>
        <w:t xml:space="preserve">: . . . . . . . . . . . . . . . . . . . . . . . . . . . . . . . . . </w:t>
      </w:r>
    </w:p>
    <w:p w:rsidR="0077760A" w:rsidRPr="00CA19A5" w:rsidRDefault="0077760A" w:rsidP="0077760A">
      <w:pPr>
        <w:jc w:val="both"/>
        <w:rPr>
          <w:rFonts w:ascii="Calibri" w:hAnsi="Calibri"/>
          <w:color w:val="AEAAAA" w:themeColor="background2" w:themeShade="BF"/>
          <w:sz w:val="26"/>
          <w:szCs w:val="26"/>
        </w:rPr>
      </w:pPr>
    </w:p>
    <w:p w:rsidR="0077760A" w:rsidRDefault="0077760A" w:rsidP="0077760A">
      <w:pPr>
        <w:pStyle w:val="Sangra3detindependiente"/>
        <w:jc w:val="both"/>
        <w:rPr>
          <w:rFonts w:ascii="Calibri" w:hAnsi="Calibri"/>
          <w:bCs/>
          <w:iCs/>
          <w:color w:val="AEAAAA" w:themeColor="background2" w:themeShade="BF"/>
          <w:sz w:val="26"/>
          <w:szCs w:val="26"/>
        </w:rPr>
      </w:pPr>
      <w:r w:rsidRPr="00CA19A5">
        <w:rPr>
          <w:rFonts w:ascii="Calibri" w:hAnsi="Calibri"/>
          <w:i/>
          <w:color w:val="AEAAAA" w:themeColor="background2" w:themeShade="BF"/>
          <w:sz w:val="26"/>
          <w:szCs w:val="26"/>
        </w:rPr>
        <w:t>a)</w:t>
      </w:r>
      <w:r w:rsidRPr="00CA19A5">
        <w:rPr>
          <w:rFonts w:ascii="Calibri" w:hAnsi="Calibri"/>
          <w:i/>
          <w:color w:val="AEAAAA" w:themeColor="background2" w:themeShade="BF"/>
          <w:sz w:val="26"/>
          <w:szCs w:val="26"/>
        </w:rPr>
        <w:tab/>
        <w:t>Los particulares que sean afectados en sus derechos y bienes por un acto o resolución administrativa; y</w:t>
      </w:r>
      <w:proofErr w:type="gramStart"/>
      <w:r w:rsidRPr="00CA19A5">
        <w:rPr>
          <w:rFonts w:ascii="Calibri" w:hAnsi="Calibri"/>
          <w:i/>
          <w:color w:val="AEAAAA" w:themeColor="background2" w:themeShade="BF"/>
          <w:sz w:val="26"/>
          <w:szCs w:val="26"/>
        </w:rPr>
        <w:t>…</w:t>
      </w:r>
      <w:r w:rsidRPr="00CA19A5">
        <w:rPr>
          <w:rFonts w:ascii="Calibri" w:hAnsi="Calibri"/>
          <w:b/>
          <w:i/>
          <w:color w:val="AEAAAA" w:themeColor="background2" w:themeShade="BF"/>
          <w:sz w:val="26"/>
          <w:szCs w:val="26"/>
        </w:rPr>
        <w:t>”</w:t>
      </w:r>
      <w:r w:rsidRPr="00CA19A5">
        <w:rPr>
          <w:rFonts w:ascii="Calibri" w:hAnsi="Calibri"/>
          <w:bCs/>
          <w:iCs/>
          <w:color w:val="AEAAAA" w:themeColor="background2" w:themeShade="BF"/>
          <w:sz w:val="26"/>
          <w:szCs w:val="26"/>
        </w:rPr>
        <w:t>. . .</w:t>
      </w:r>
      <w:proofErr w:type="gramEnd"/>
      <w:r w:rsidRPr="00CA19A5">
        <w:rPr>
          <w:rFonts w:ascii="Calibri" w:hAnsi="Calibri"/>
          <w:bCs/>
          <w:iCs/>
          <w:color w:val="AEAAAA" w:themeColor="background2" w:themeShade="BF"/>
          <w:sz w:val="26"/>
          <w:szCs w:val="26"/>
        </w:rPr>
        <w:t xml:space="preserve"> . . . . . . . . . . . . . . . . . . . . . . . . . . . . . . . . . . . . . . </w:t>
      </w:r>
    </w:p>
    <w:p w:rsidR="0077760A" w:rsidRPr="003F0EAD" w:rsidRDefault="0077760A" w:rsidP="0077760A">
      <w:pPr>
        <w:pStyle w:val="Sangra3detindependiente"/>
        <w:jc w:val="both"/>
        <w:rPr>
          <w:rFonts w:ascii="Calibri" w:hAnsi="Calibri"/>
          <w:b/>
          <w:i/>
          <w:color w:val="AEAAAA" w:themeColor="background2" w:themeShade="BF"/>
          <w:sz w:val="18"/>
          <w:szCs w:val="18"/>
        </w:rPr>
      </w:pPr>
    </w:p>
    <w:p w:rsidR="0077760A" w:rsidRPr="00CD1038" w:rsidRDefault="0077760A" w:rsidP="0077760A">
      <w:pPr>
        <w:ind w:firstLine="708"/>
        <w:jc w:val="both"/>
        <w:rPr>
          <w:rFonts w:ascii="Calibri" w:hAnsi="Calibri" w:cs="Calibri"/>
          <w:bCs/>
          <w:iCs/>
          <w:color w:val="AEAAAA" w:themeColor="background2" w:themeShade="BF"/>
          <w:sz w:val="26"/>
          <w:szCs w:val="26"/>
        </w:rPr>
      </w:pPr>
      <w:r w:rsidRPr="00CD1038">
        <w:rPr>
          <w:rFonts w:ascii="Calibri" w:hAnsi="Calibri" w:cs="Calibri"/>
          <w:bCs/>
          <w:iCs/>
          <w:color w:val="AEAAAA" w:themeColor="background2" w:themeShade="BF"/>
          <w:sz w:val="26"/>
          <w:szCs w:val="26"/>
        </w:rPr>
        <w:t xml:space="preserve">En el presente asunto se impugna el parte informativo </w:t>
      </w:r>
      <w:r>
        <w:rPr>
          <w:rFonts w:ascii="Calibri" w:hAnsi="Calibri" w:cs="Calibri"/>
          <w:bCs/>
          <w:iCs/>
          <w:color w:val="AEAAAA" w:themeColor="background2" w:themeShade="BF"/>
          <w:sz w:val="26"/>
          <w:szCs w:val="26"/>
        </w:rPr>
        <w:t>de accidente de trá</w:t>
      </w:r>
      <w:r w:rsidRPr="00CD1038">
        <w:rPr>
          <w:rFonts w:ascii="Calibri" w:hAnsi="Calibri" w:cs="Calibri"/>
          <w:bCs/>
          <w:iCs/>
          <w:color w:val="AEAAAA" w:themeColor="background2" w:themeShade="BF"/>
          <w:sz w:val="26"/>
          <w:szCs w:val="26"/>
        </w:rPr>
        <w:t xml:space="preserve">nsito </w:t>
      </w:r>
      <w:r>
        <w:rPr>
          <w:rFonts w:ascii="Calibri" w:hAnsi="Calibri" w:cs="Calibri"/>
          <w:bCs/>
          <w:iCs/>
          <w:color w:val="AEAAAA" w:themeColor="background2" w:themeShade="BF"/>
          <w:sz w:val="26"/>
          <w:szCs w:val="26"/>
        </w:rPr>
        <w:t xml:space="preserve">con </w:t>
      </w:r>
      <w:r w:rsidRPr="00CD1038">
        <w:rPr>
          <w:rFonts w:ascii="Calibri" w:hAnsi="Calibri" w:cs="Calibri"/>
          <w:bCs/>
          <w:iCs/>
          <w:color w:val="AEAAAA" w:themeColor="background2" w:themeShade="BF"/>
          <w:sz w:val="26"/>
          <w:szCs w:val="26"/>
        </w:rPr>
        <w:t>número</w:t>
      </w:r>
      <w:r w:rsidRPr="00011C18">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13,804 trece mil ochocientos cuatro, de fecha 12 doce de febrero del presente año 2016 dos mil dieciséis</w:t>
      </w:r>
      <w:r w:rsidRPr="00CD1038">
        <w:rPr>
          <w:rFonts w:ascii="Calibri" w:hAnsi="Calibri" w:cs="Calibri"/>
          <w:bCs/>
          <w:iCs/>
          <w:color w:val="AEAAAA" w:themeColor="background2" w:themeShade="BF"/>
          <w:sz w:val="26"/>
          <w:szCs w:val="26"/>
        </w:rPr>
        <w:t>, elaborado por el Agente</w:t>
      </w:r>
      <w:r>
        <w:rPr>
          <w:rFonts w:ascii="Calibri" w:hAnsi="Calibri" w:cs="Calibri"/>
          <w:bCs/>
          <w:iCs/>
          <w:color w:val="AEAAAA" w:themeColor="background2" w:themeShade="BF"/>
          <w:sz w:val="26"/>
          <w:szCs w:val="26"/>
        </w:rPr>
        <w:t xml:space="preserve"> </w:t>
      </w:r>
      <w:r>
        <w:rPr>
          <w:rFonts w:ascii="Calibri" w:hAnsi="Calibri" w:cs="Calibri"/>
          <w:color w:val="AEAAAA" w:themeColor="background2" w:themeShade="BF"/>
          <w:sz w:val="26"/>
          <w:szCs w:val="26"/>
        </w:rPr>
        <w:t>de nombre (.....)z</w:t>
      </w:r>
      <w:r w:rsidRPr="00CD1038">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y supervisado por el Oficial de Tránsito </w:t>
      </w:r>
      <w:r>
        <w:rPr>
          <w:rFonts w:ascii="Calibri" w:hAnsi="Calibri" w:cs="Calibri"/>
          <w:color w:val="AEAAAA" w:themeColor="background2" w:themeShade="BF"/>
          <w:sz w:val="26"/>
          <w:szCs w:val="26"/>
        </w:rPr>
        <w:t>de nombre (.....);</w:t>
      </w:r>
      <w:r w:rsidRPr="00CD1038">
        <w:rPr>
          <w:rFonts w:ascii="Calibri" w:hAnsi="Calibri" w:cs="Calibri"/>
          <w:bCs/>
          <w:iCs/>
          <w:color w:val="AEAAAA" w:themeColor="background2" w:themeShade="BF"/>
          <w:sz w:val="26"/>
          <w:szCs w:val="26"/>
        </w:rPr>
        <w:t xml:space="preserve"> sin embargo, el mismo no afecta o lesiona el interés jurídico de la parte actora, pues no se trata de un acto administrativo que tenga por objeto crear, declarar, reconocer, transmitir, modificar o extinguir una situación jurídica individual y concreta; toda vez que se trata, como su mismo nombre lo indica, de un </w:t>
      </w:r>
      <w:r w:rsidRPr="001D4E47">
        <w:rPr>
          <w:rFonts w:ascii="Calibri" w:hAnsi="Calibri" w:cs="Calibri"/>
          <w:b/>
          <w:bCs/>
          <w:iCs/>
          <w:color w:val="AEAAAA" w:themeColor="background2" w:themeShade="BF"/>
          <w:sz w:val="26"/>
          <w:szCs w:val="26"/>
        </w:rPr>
        <w:t>documento meramente informativo</w:t>
      </w:r>
      <w:r w:rsidRPr="00CD1038">
        <w:rPr>
          <w:rFonts w:ascii="Calibri" w:hAnsi="Calibri" w:cs="Calibri"/>
          <w:bCs/>
          <w:iCs/>
          <w:color w:val="AEAAAA" w:themeColor="background2" w:themeShade="BF"/>
          <w:sz w:val="26"/>
          <w:szCs w:val="26"/>
        </w:rPr>
        <w:t xml:space="preserve"> que no acarrea ninguna consecuencia legal, y no obstante que no atribuye ninguna responsabilidad al actor, lo cierto es que tampoco podría hacerlo, pues no es una autoridad competente para determinar la responsabilidad en un hecho que puede considerarse como delictivo. . . . . . . . . . . . . . . . . . . . . . . . . . . . . .</w:t>
      </w:r>
      <w:r>
        <w:rPr>
          <w:rFonts w:ascii="Calibri" w:hAnsi="Calibri" w:cs="Calibri"/>
          <w:bCs/>
          <w:iCs/>
          <w:color w:val="AEAAAA" w:themeColor="background2" w:themeShade="BF"/>
          <w:sz w:val="26"/>
          <w:szCs w:val="26"/>
        </w:rPr>
        <w:t xml:space="preserve"> . . . . . . . . . . </w:t>
      </w:r>
    </w:p>
    <w:p w:rsidR="0077760A" w:rsidRDefault="0077760A" w:rsidP="0077760A">
      <w:pPr>
        <w:ind w:firstLine="708"/>
        <w:jc w:val="both"/>
        <w:rPr>
          <w:rFonts w:ascii="Calibri" w:hAnsi="Calibri" w:cs="Calibri"/>
          <w:bCs/>
          <w:iCs/>
          <w:color w:val="AEAAAA" w:themeColor="background2" w:themeShade="BF"/>
          <w:sz w:val="26"/>
          <w:szCs w:val="26"/>
        </w:rPr>
      </w:pPr>
    </w:p>
    <w:p w:rsidR="0077760A" w:rsidRPr="00F2544B" w:rsidRDefault="0077760A" w:rsidP="0077760A">
      <w:pPr>
        <w:ind w:firstLine="708"/>
        <w:jc w:val="both"/>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t xml:space="preserve">A mayor abundamiento, un parte informativo de accidente, se trata de una interpretación de los hechos, realizada por los Agentes de Tránsito intervinientes, tomando en cuenta lo manifestado por las partes involucradas, -si es que hubo declaraciones al respecto- y de la posición final de los vehículos involucrados; pero ello no acarrea ninguna responsabilidad legal sobre quien es el responsable del accidente; </w:t>
      </w:r>
      <w:r w:rsidRPr="00F2544B">
        <w:rPr>
          <w:rFonts w:ascii="Calibri" w:hAnsi="Calibri" w:cs="Calibri"/>
          <w:bCs/>
          <w:iCs/>
          <w:color w:val="AEAAAA" w:themeColor="background2" w:themeShade="BF"/>
          <w:sz w:val="26"/>
          <w:szCs w:val="26"/>
        </w:rPr>
        <w:t>es decir, dicho informe sólo es el medio por virtud del cual los elementos de tránsito hacen del conocimiento del Director General de Tránsito, el resultado de sus investigaciones practicadas en relación a un accidente de tránsito, cuyo valor</w:t>
      </w:r>
      <w:r w:rsidRPr="00F2544B">
        <w:rPr>
          <w:color w:val="AEAAAA" w:themeColor="background2" w:themeShade="BF"/>
        </w:rPr>
        <w:t xml:space="preserve"> </w:t>
      </w:r>
      <w:r w:rsidRPr="00F2544B">
        <w:rPr>
          <w:rFonts w:ascii="Calibri" w:hAnsi="Calibri" w:cs="Calibri"/>
          <w:bCs/>
          <w:iCs/>
          <w:color w:val="AEAAAA" w:themeColor="background2" w:themeShade="BF"/>
          <w:sz w:val="26"/>
          <w:szCs w:val="26"/>
        </w:rPr>
        <w:t>equivale al otorgado a la prueba testimonial que, para su eficacia, necesariamente deberá corroborarse con otros medios de convicción. . . . .</w:t>
      </w:r>
      <w:r>
        <w:rPr>
          <w:rFonts w:ascii="Calibri" w:hAnsi="Calibri" w:cs="Calibri"/>
          <w:bCs/>
          <w:iCs/>
          <w:color w:val="AEAAAA" w:themeColor="background2" w:themeShade="BF"/>
          <w:sz w:val="26"/>
          <w:szCs w:val="26"/>
        </w:rPr>
        <w:t xml:space="preserve"> . . . . . . . . . . . . . . . . . . . . . . . . . . . . . . . . . . . . . . . . . . . . . . . . . . . . . . . </w:t>
      </w:r>
    </w:p>
    <w:p w:rsidR="0077760A" w:rsidRPr="00CD1038" w:rsidRDefault="0077760A" w:rsidP="0077760A">
      <w:pPr>
        <w:jc w:val="both"/>
        <w:rPr>
          <w:rFonts w:ascii="Calibri" w:hAnsi="Calibri" w:cs="Calibri"/>
          <w:bCs/>
          <w:iCs/>
          <w:color w:val="AEAAAA" w:themeColor="background2" w:themeShade="BF"/>
          <w:sz w:val="26"/>
          <w:szCs w:val="26"/>
        </w:rPr>
      </w:pPr>
    </w:p>
    <w:p w:rsidR="0077760A" w:rsidRDefault="0077760A" w:rsidP="0077760A">
      <w:pPr>
        <w:pStyle w:val="Sangra3detindependiente"/>
        <w:ind w:left="0" w:firstLine="708"/>
        <w:jc w:val="both"/>
        <w:rPr>
          <w:rFonts w:ascii="Calibri" w:hAnsi="Calibri"/>
          <w:color w:val="AEAAAA" w:themeColor="background2" w:themeShade="BF"/>
          <w:sz w:val="26"/>
          <w:szCs w:val="26"/>
        </w:rPr>
      </w:pPr>
      <w:r w:rsidRPr="00CD1038">
        <w:rPr>
          <w:rFonts w:ascii="Calibri" w:hAnsi="Calibri" w:cs="Calibri"/>
          <w:bCs/>
          <w:iCs/>
          <w:color w:val="AEAAAA" w:themeColor="background2" w:themeShade="BF"/>
          <w:sz w:val="26"/>
          <w:szCs w:val="26"/>
        </w:rPr>
        <w:t>De ahí que para quien resuelve, el parte informativo de accidente no afecta el interés jurídico de la parte actora; por lo que</w:t>
      </w:r>
      <w:r w:rsidRPr="00CD1038">
        <w:rPr>
          <w:rFonts w:ascii="Calibri" w:hAnsi="Calibri"/>
          <w:color w:val="AEAAAA" w:themeColor="background2" w:themeShade="BF"/>
          <w:sz w:val="26"/>
          <w:szCs w:val="26"/>
        </w:rPr>
        <w:t xml:space="preserve"> ante ello, se actualiza la hipótesis de improcedencia prevista en la fracción I, del artículo 261 del Código de Procedimiento y Justicia Administrativa antes citado; por lo que es procedente </w:t>
      </w:r>
      <w:r w:rsidRPr="00CD1038">
        <w:rPr>
          <w:rFonts w:ascii="Calibri" w:hAnsi="Calibri"/>
          <w:b/>
          <w:iCs/>
          <w:color w:val="AEAAAA" w:themeColor="background2" w:themeShade="BF"/>
          <w:sz w:val="26"/>
          <w:szCs w:val="26"/>
        </w:rPr>
        <w:t xml:space="preserve">sobreseer </w:t>
      </w:r>
      <w:r w:rsidRPr="00CD1038">
        <w:rPr>
          <w:rFonts w:ascii="Calibri" w:hAnsi="Calibri"/>
          <w:color w:val="AEAAAA" w:themeColor="background2" w:themeShade="BF"/>
          <w:sz w:val="26"/>
          <w:szCs w:val="26"/>
        </w:rPr>
        <w:t xml:space="preserve">el presente proceso administrativo, con sustento en lo establecido por el artículo 262, fracción II, del Código de Procedimiento y Justicia Administrativa para el Estado y los Municipios de Guanajuato . . . . . . . . . . . . . . . . </w:t>
      </w:r>
      <w:r>
        <w:rPr>
          <w:rFonts w:ascii="Calibri" w:hAnsi="Calibri"/>
          <w:color w:val="AEAAAA" w:themeColor="background2" w:themeShade="BF"/>
          <w:sz w:val="26"/>
          <w:szCs w:val="26"/>
        </w:rPr>
        <w:t xml:space="preserve">. </w:t>
      </w:r>
    </w:p>
    <w:p w:rsidR="0077760A" w:rsidRDefault="0077760A" w:rsidP="0077760A">
      <w:pPr>
        <w:pStyle w:val="Sangra3detindependiente"/>
        <w:ind w:left="0" w:firstLine="708"/>
        <w:jc w:val="both"/>
        <w:rPr>
          <w:rFonts w:ascii="Calibri" w:hAnsi="Calibri"/>
          <w:color w:val="AEAAAA" w:themeColor="background2" w:themeShade="BF"/>
          <w:sz w:val="26"/>
          <w:szCs w:val="26"/>
        </w:rPr>
      </w:pPr>
    </w:p>
    <w:p w:rsidR="0077760A" w:rsidRDefault="0077760A" w:rsidP="0077760A">
      <w:pPr>
        <w:pStyle w:val="Textoindependiente"/>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276/2016-JN</w:t>
      </w:r>
    </w:p>
    <w:p w:rsidR="0077760A" w:rsidRPr="00F2544B" w:rsidRDefault="0077760A" w:rsidP="0077760A">
      <w:pPr>
        <w:pStyle w:val="Textoindependiente"/>
        <w:ind w:firstLine="708"/>
        <w:jc w:val="right"/>
        <w:rPr>
          <w:rFonts w:ascii="Calibri" w:hAnsi="Calibri" w:cs="Calibri"/>
          <w:b/>
          <w:color w:val="AEAAAA" w:themeColor="background2" w:themeShade="BF"/>
          <w:sz w:val="26"/>
          <w:szCs w:val="26"/>
        </w:rPr>
      </w:pPr>
    </w:p>
    <w:p w:rsidR="0077760A" w:rsidRPr="00D57FC0" w:rsidRDefault="0077760A" w:rsidP="0077760A">
      <w:pPr>
        <w:pStyle w:val="Sangra3detindependiente"/>
        <w:ind w:left="0" w:firstLine="708"/>
        <w:jc w:val="both"/>
        <w:rPr>
          <w:rFonts w:ascii="Calibri" w:hAnsi="Calibri"/>
          <w:color w:val="AEAAAA" w:themeColor="background2" w:themeShade="BF"/>
          <w:sz w:val="26"/>
          <w:szCs w:val="26"/>
        </w:rPr>
      </w:pPr>
      <w:r w:rsidRPr="00CA19A5">
        <w:rPr>
          <w:rFonts w:ascii="Calibri" w:hAnsi="Calibri"/>
          <w:b/>
          <w:bCs/>
          <w:i/>
          <w:iCs/>
          <w:color w:val="AEAAAA" w:themeColor="background2" w:themeShade="BF"/>
          <w:sz w:val="26"/>
          <w:szCs w:val="26"/>
        </w:rPr>
        <w:t xml:space="preserve">QUINTO.- </w:t>
      </w:r>
      <w:r w:rsidRPr="00CA19A5">
        <w:rPr>
          <w:rFonts w:ascii="Calibri" w:hAnsi="Calibri"/>
          <w:color w:val="AEAAAA" w:themeColor="background2" w:themeShade="BF"/>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el actor, ni de sus pretensiones; pues el sobreseimiento del proceso, impide conocer respecto del fondo del asunto. . . . . . . . . . . . . . . . . . . . . </w:t>
      </w:r>
      <w:r>
        <w:rPr>
          <w:rFonts w:ascii="Calibri" w:hAnsi="Calibri"/>
          <w:color w:val="AEAAAA" w:themeColor="background2" w:themeShade="BF"/>
          <w:sz w:val="26"/>
          <w:szCs w:val="26"/>
        </w:rPr>
        <w:t xml:space="preserve">. . . . . . . . . . . . . . . </w:t>
      </w:r>
    </w:p>
    <w:p w:rsidR="0077760A" w:rsidRPr="00CA19A5" w:rsidRDefault="0077760A" w:rsidP="0077760A">
      <w:pPr>
        <w:jc w:val="both"/>
        <w:rPr>
          <w:rFonts w:ascii="Calibri" w:hAnsi="Calibri"/>
          <w:color w:val="AEAAAA" w:themeColor="background2" w:themeShade="BF"/>
          <w:sz w:val="20"/>
          <w:szCs w:val="20"/>
        </w:rPr>
      </w:pPr>
    </w:p>
    <w:p w:rsidR="0077760A" w:rsidRPr="00CA19A5" w:rsidRDefault="0077760A" w:rsidP="0077760A">
      <w:pPr>
        <w:pStyle w:val="Textoindependiente"/>
        <w:ind w:firstLine="708"/>
        <w:rPr>
          <w:rFonts w:ascii="Calibri" w:hAnsi="Calibri" w:cs="Arial"/>
          <w:color w:val="AEAAAA" w:themeColor="background2" w:themeShade="BF"/>
          <w:sz w:val="26"/>
          <w:szCs w:val="26"/>
        </w:rPr>
      </w:pPr>
      <w:r w:rsidRPr="00CA19A5">
        <w:rPr>
          <w:rFonts w:ascii="Calibri" w:hAnsi="Calibri" w:cs="Arial"/>
          <w:color w:val="AEAAAA" w:themeColor="background2" w:themeShade="BF"/>
          <w:sz w:val="26"/>
          <w:szCs w:val="26"/>
        </w:rPr>
        <w:t xml:space="preserve">Por lo expuesto, y con fundamento además en lo dispuesto en los artículos 249, 261 fracción I, 262 fracción II, 298 y 299, del </w:t>
      </w:r>
      <w:r w:rsidRPr="00CA19A5">
        <w:rPr>
          <w:rFonts w:ascii="Calibri" w:hAnsi="Calibri"/>
          <w:color w:val="AEAAAA" w:themeColor="background2" w:themeShade="BF"/>
          <w:sz w:val="26"/>
          <w:szCs w:val="26"/>
        </w:rPr>
        <w:t>Código de Procedimiento y Justicia Administrativa para el Estado y los Municipios de Guanajuato,</w:t>
      </w:r>
      <w:r w:rsidRPr="00CA19A5">
        <w:rPr>
          <w:rFonts w:ascii="Calibri" w:hAnsi="Calibri" w:cs="Arial"/>
          <w:color w:val="AEAAAA" w:themeColor="background2" w:themeShade="BF"/>
          <w:sz w:val="26"/>
          <w:szCs w:val="26"/>
        </w:rPr>
        <w:t xml:space="preserve"> es de resolverse y se. . . . . . . . . . . . . . . . . . . . . . . . . . . . . . . . . . . . . . . . . . . . . . . . . . . . . . . . . </w:t>
      </w:r>
    </w:p>
    <w:p w:rsidR="0077760A" w:rsidRPr="00496E8C" w:rsidRDefault="0077760A" w:rsidP="0077760A">
      <w:pPr>
        <w:pStyle w:val="Textoindependiente"/>
        <w:ind w:firstLine="708"/>
        <w:rPr>
          <w:rFonts w:ascii="Calibri" w:hAnsi="Calibri" w:cs="Arial"/>
          <w:color w:val="AEAAAA" w:themeColor="background2" w:themeShade="BF"/>
          <w:sz w:val="20"/>
          <w:szCs w:val="20"/>
        </w:rPr>
      </w:pPr>
    </w:p>
    <w:p w:rsidR="0077760A" w:rsidRPr="00CA19A5" w:rsidRDefault="0077760A" w:rsidP="0077760A">
      <w:pPr>
        <w:pStyle w:val="Textoindependiente"/>
        <w:jc w:val="center"/>
        <w:rPr>
          <w:rFonts w:ascii="Calibri" w:hAnsi="Calibri" w:cs="Arial"/>
          <w:i/>
          <w:iCs/>
          <w:color w:val="AEAAAA" w:themeColor="background2" w:themeShade="BF"/>
          <w:sz w:val="26"/>
          <w:szCs w:val="26"/>
        </w:rPr>
      </w:pPr>
      <w:r w:rsidRPr="00CA19A5">
        <w:rPr>
          <w:rFonts w:ascii="Calibri" w:hAnsi="Calibri" w:cs="Arial"/>
          <w:b/>
          <w:i/>
          <w:iCs/>
          <w:color w:val="AEAAAA" w:themeColor="background2" w:themeShade="BF"/>
          <w:sz w:val="26"/>
          <w:szCs w:val="26"/>
        </w:rPr>
        <w:t xml:space="preserve">R E S U E L V </w:t>
      </w:r>
      <w:proofErr w:type="gramStart"/>
      <w:r w:rsidRPr="00CA19A5">
        <w:rPr>
          <w:rFonts w:ascii="Calibri" w:hAnsi="Calibri" w:cs="Arial"/>
          <w:b/>
          <w:i/>
          <w:iCs/>
          <w:color w:val="AEAAAA" w:themeColor="background2" w:themeShade="BF"/>
          <w:sz w:val="26"/>
          <w:szCs w:val="26"/>
        </w:rPr>
        <w:t xml:space="preserve">E </w:t>
      </w:r>
      <w:r w:rsidRPr="00CA19A5">
        <w:rPr>
          <w:rFonts w:ascii="Calibri" w:hAnsi="Calibri" w:cs="Arial"/>
          <w:i/>
          <w:iCs/>
          <w:color w:val="AEAAAA" w:themeColor="background2" w:themeShade="BF"/>
          <w:sz w:val="26"/>
          <w:szCs w:val="26"/>
        </w:rPr>
        <w:t>:</w:t>
      </w:r>
      <w:proofErr w:type="gramEnd"/>
    </w:p>
    <w:p w:rsidR="0077760A" w:rsidRPr="00496E8C" w:rsidRDefault="0077760A" w:rsidP="0077760A">
      <w:pPr>
        <w:pStyle w:val="Textoindependiente"/>
        <w:rPr>
          <w:rFonts w:ascii="Calibri" w:hAnsi="Calibri" w:cs="Arial"/>
          <w:color w:val="AEAAAA" w:themeColor="background2" w:themeShade="BF"/>
          <w:sz w:val="20"/>
          <w:szCs w:val="20"/>
        </w:rPr>
      </w:pPr>
    </w:p>
    <w:p w:rsidR="0077760A" w:rsidRPr="00CA19A5" w:rsidRDefault="0077760A" w:rsidP="0077760A">
      <w:pPr>
        <w:pStyle w:val="Textoindependiente"/>
        <w:ind w:firstLine="708"/>
        <w:rPr>
          <w:rFonts w:ascii="Calibri" w:hAnsi="Calibri" w:cs="Arial"/>
          <w:color w:val="AEAAAA" w:themeColor="background2" w:themeShade="BF"/>
          <w:sz w:val="26"/>
          <w:szCs w:val="26"/>
        </w:rPr>
      </w:pPr>
      <w:proofErr w:type="gramStart"/>
      <w:r w:rsidRPr="00CA19A5">
        <w:rPr>
          <w:rFonts w:ascii="Calibri" w:hAnsi="Calibri" w:cs="Arial"/>
          <w:b/>
          <w:bCs/>
          <w:i/>
          <w:iCs/>
          <w:color w:val="AEAAAA" w:themeColor="background2" w:themeShade="BF"/>
          <w:sz w:val="26"/>
          <w:szCs w:val="26"/>
        </w:rPr>
        <w:t>PRIMERO</w:t>
      </w:r>
      <w:r w:rsidRPr="00CA19A5">
        <w:rPr>
          <w:rFonts w:ascii="Calibri" w:hAnsi="Calibri" w:cs="Arial"/>
          <w:color w:val="AEAAAA" w:themeColor="background2" w:themeShade="BF"/>
          <w:sz w:val="26"/>
          <w:szCs w:val="26"/>
        </w:rPr>
        <w:t>.-</w:t>
      </w:r>
      <w:proofErr w:type="gramEnd"/>
      <w:r w:rsidRPr="00CA19A5">
        <w:rPr>
          <w:rFonts w:ascii="Calibri" w:hAnsi="Calibri" w:cs="Arial"/>
          <w:color w:val="AEAAAA" w:themeColor="background2" w:themeShade="BF"/>
          <w:sz w:val="26"/>
          <w:szCs w:val="26"/>
        </w:rPr>
        <w:t xml:space="preserve"> Este Juzgado Segundo Administrativo Municipal resultó </w:t>
      </w:r>
      <w:r w:rsidRPr="001D4E47">
        <w:rPr>
          <w:rFonts w:ascii="Calibri" w:hAnsi="Calibri" w:cs="Arial"/>
          <w:b/>
          <w:color w:val="AEAAAA" w:themeColor="background2" w:themeShade="BF"/>
          <w:sz w:val="26"/>
          <w:szCs w:val="26"/>
        </w:rPr>
        <w:t>competente</w:t>
      </w:r>
      <w:r w:rsidRPr="00CA19A5">
        <w:rPr>
          <w:rFonts w:ascii="Calibri" w:hAnsi="Calibri" w:cs="Arial"/>
          <w:color w:val="AEAAAA" w:themeColor="background2" w:themeShade="BF"/>
          <w:sz w:val="26"/>
          <w:szCs w:val="26"/>
        </w:rPr>
        <w:t xml:space="preserve"> para conocer y resolver del presente proceso administrativo. . . . . . .</w:t>
      </w:r>
    </w:p>
    <w:p w:rsidR="0077760A" w:rsidRPr="00496E8C" w:rsidRDefault="0077760A" w:rsidP="0077760A">
      <w:pPr>
        <w:pStyle w:val="Textoindependiente"/>
        <w:ind w:firstLine="708"/>
        <w:rPr>
          <w:rFonts w:ascii="Calibri" w:hAnsi="Calibri" w:cs="Arial"/>
          <w:color w:val="AEAAAA" w:themeColor="background2" w:themeShade="BF"/>
          <w:sz w:val="20"/>
          <w:szCs w:val="20"/>
        </w:rPr>
      </w:pPr>
    </w:p>
    <w:p w:rsidR="0077760A" w:rsidRDefault="0077760A" w:rsidP="0077760A">
      <w:pPr>
        <w:pStyle w:val="Textoindependiente"/>
        <w:ind w:firstLine="708"/>
        <w:rPr>
          <w:rFonts w:ascii="Calibri" w:hAnsi="Calibri" w:cs="Arial"/>
          <w:color w:val="AEAAAA" w:themeColor="background2" w:themeShade="BF"/>
          <w:sz w:val="26"/>
          <w:szCs w:val="26"/>
        </w:rPr>
      </w:pPr>
      <w:proofErr w:type="gramStart"/>
      <w:r w:rsidRPr="00CA19A5">
        <w:rPr>
          <w:rFonts w:ascii="Calibri" w:hAnsi="Calibri" w:cs="Arial"/>
          <w:b/>
          <w:bCs/>
          <w:i/>
          <w:iCs/>
          <w:color w:val="AEAAAA" w:themeColor="background2" w:themeShade="BF"/>
          <w:sz w:val="26"/>
          <w:szCs w:val="26"/>
        </w:rPr>
        <w:t>SEGUNDO.-</w:t>
      </w:r>
      <w:proofErr w:type="gramEnd"/>
      <w:r w:rsidRPr="00CA19A5">
        <w:rPr>
          <w:rFonts w:ascii="Calibri" w:hAnsi="Calibri" w:cs="Arial"/>
          <w:b/>
          <w:bCs/>
          <w:i/>
          <w:iCs/>
          <w:color w:val="AEAAAA" w:themeColor="background2" w:themeShade="BF"/>
          <w:sz w:val="26"/>
          <w:szCs w:val="26"/>
        </w:rPr>
        <w:t xml:space="preserve"> </w:t>
      </w:r>
      <w:r w:rsidRPr="00CA19A5">
        <w:rPr>
          <w:rFonts w:ascii="Calibri" w:hAnsi="Calibri" w:cs="Arial"/>
          <w:bCs/>
          <w:color w:val="AEAAAA" w:themeColor="background2" w:themeShade="BF"/>
          <w:sz w:val="26"/>
          <w:szCs w:val="26"/>
        </w:rPr>
        <w:t>Se</w:t>
      </w:r>
      <w:r w:rsidRPr="00CA19A5">
        <w:rPr>
          <w:rFonts w:ascii="Calibri" w:hAnsi="Calibri" w:cs="Arial"/>
          <w:b/>
          <w:bCs/>
          <w:color w:val="AEAAAA" w:themeColor="background2" w:themeShade="BF"/>
          <w:sz w:val="26"/>
          <w:szCs w:val="26"/>
        </w:rPr>
        <w:t xml:space="preserve"> </w:t>
      </w:r>
      <w:r w:rsidRPr="00CA19A5">
        <w:rPr>
          <w:rFonts w:ascii="Calibri" w:hAnsi="Calibri" w:cs="Arial"/>
          <w:b/>
          <w:color w:val="AEAAAA" w:themeColor="background2" w:themeShade="BF"/>
          <w:sz w:val="26"/>
          <w:szCs w:val="26"/>
        </w:rPr>
        <w:t>S</w:t>
      </w:r>
      <w:r>
        <w:rPr>
          <w:rFonts w:ascii="Calibri" w:hAnsi="Calibri" w:cs="Arial"/>
          <w:b/>
          <w:color w:val="AEAAAA" w:themeColor="background2" w:themeShade="BF"/>
          <w:sz w:val="26"/>
          <w:szCs w:val="26"/>
        </w:rPr>
        <w:t>obresee</w:t>
      </w:r>
      <w:r w:rsidRPr="00CA19A5">
        <w:rPr>
          <w:rFonts w:ascii="Calibri" w:hAnsi="Calibri" w:cs="Arial"/>
          <w:b/>
          <w:color w:val="AEAAAA" w:themeColor="background2" w:themeShade="BF"/>
          <w:sz w:val="26"/>
          <w:szCs w:val="26"/>
        </w:rPr>
        <w:t xml:space="preserve"> </w:t>
      </w:r>
      <w:r w:rsidRPr="00CA19A5">
        <w:rPr>
          <w:rFonts w:ascii="Calibri" w:hAnsi="Calibri" w:cs="Arial"/>
          <w:color w:val="AEAAAA" w:themeColor="background2" w:themeShade="BF"/>
          <w:sz w:val="26"/>
          <w:szCs w:val="26"/>
        </w:rPr>
        <w:t xml:space="preserve">el presente proceso administrativo, </w:t>
      </w:r>
      <w:r w:rsidRPr="00496E8C">
        <w:rPr>
          <w:rFonts w:ascii="Calibri" w:hAnsi="Calibri" w:cs="Arial"/>
          <w:color w:val="AEAAAA" w:themeColor="background2" w:themeShade="BF"/>
          <w:sz w:val="26"/>
          <w:szCs w:val="26"/>
        </w:rPr>
        <w:t>promovido por el ciudadano</w:t>
      </w:r>
      <w:r>
        <w:rPr>
          <w:rFonts w:ascii="Calibri" w:hAnsi="Calibri" w:cs="Arial"/>
          <w:color w:val="AEAAAA" w:themeColor="background2" w:themeShade="BF"/>
          <w:sz w:val="26"/>
          <w:szCs w:val="26"/>
        </w:rPr>
        <w:t xml:space="preserve"> </w:t>
      </w:r>
      <w:r>
        <w:rPr>
          <w:rFonts w:ascii="Calibri" w:hAnsi="Calibri" w:cs="Calibri"/>
          <w:color w:val="AEAAAA" w:themeColor="background2" w:themeShade="BF"/>
          <w:sz w:val="26"/>
          <w:szCs w:val="26"/>
        </w:rPr>
        <w:t>(.....)</w:t>
      </w:r>
      <w:r w:rsidRPr="00496E8C">
        <w:rPr>
          <w:rFonts w:ascii="Calibri" w:hAnsi="Calibri" w:cs="Arial"/>
          <w:color w:val="AEAAAA" w:themeColor="background2" w:themeShade="BF"/>
          <w:sz w:val="26"/>
          <w:szCs w:val="26"/>
        </w:rPr>
        <w:t xml:space="preserve">, por las consideraciones </w:t>
      </w:r>
      <w:r w:rsidRPr="00CA19A5">
        <w:rPr>
          <w:rFonts w:ascii="Calibri" w:hAnsi="Calibri" w:cs="Arial"/>
          <w:color w:val="AEAAAA" w:themeColor="background2" w:themeShade="BF"/>
          <w:sz w:val="26"/>
          <w:szCs w:val="26"/>
        </w:rPr>
        <w:t xml:space="preserve">lógicas y jurídicas expuestas en el Considerando Cuarto de la presente resolución. . . . . . . . </w:t>
      </w:r>
    </w:p>
    <w:p w:rsidR="0077760A" w:rsidRPr="00496E8C" w:rsidRDefault="0077760A" w:rsidP="0077760A">
      <w:pPr>
        <w:pStyle w:val="Textoindependiente"/>
        <w:ind w:firstLine="708"/>
        <w:rPr>
          <w:rFonts w:ascii="Calibri" w:hAnsi="Calibri" w:cs="Arial"/>
          <w:b/>
          <w:bCs/>
          <w:i/>
          <w:iCs/>
          <w:color w:val="AEAAAA" w:themeColor="background2" w:themeShade="BF"/>
          <w:sz w:val="20"/>
          <w:szCs w:val="20"/>
        </w:rPr>
      </w:pPr>
    </w:p>
    <w:p w:rsidR="0077760A" w:rsidRDefault="0077760A" w:rsidP="0077760A">
      <w:pPr>
        <w:pStyle w:val="Textoindependiente"/>
        <w:ind w:firstLine="708"/>
        <w:rPr>
          <w:rFonts w:ascii="Calibri" w:hAnsi="Calibri" w:cs="Arial"/>
          <w:color w:val="AEAAAA" w:themeColor="background2" w:themeShade="BF"/>
          <w:sz w:val="26"/>
          <w:szCs w:val="26"/>
        </w:rPr>
      </w:pPr>
      <w:r w:rsidRPr="00CA19A5">
        <w:rPr>
          <w:rFonts w:ascii="Calibri" w:hAnsi="Calibri" w:cs="Arial"/>
          <w:color w:val="AEAAAA" w:themeColor="background2" w:themeShade="BF"/>
          <w:sz w:val="26"/>
          <w:szCs w:val="26"/>
        </w:rPr>
        <w:t>Notifíquese a la</w:t>
      </w:r>
      <w:r>
        <w:rPr>
          <w:rFonts w:ascii="Calibri" w:hAnsi="Calibri" w:cs="Arial"/>
          <w:color w:val="AEAAAA" w:themeColor="background2" w:themeShade="BF"/>
          <w:sz w:val="26"/>
          <w:szCs w:val="26"/>
        </w:rPr>
        <w:t>s</w:t>
      </w:r>
      <w:r w:rsidRPr="00CA19A5">
        <w:rPr>
          <w:rFonts w:ascii="Calibri" w:hAnsi="Calibri" w:cs="Arial"/>
          <w:color w:val="AEAAAA" w:themeColor="background2" w:themeShade="BF"/>
          <w:sz w:val="26"/>
          <w:szCs w:val="26"/>
        </w:rPr>
        <w:t xml:space="preserve"> autoridad</w:t>
      </w:r>
      <w:r>
        <w:rPr>
          <w:rFonts w:ascii="Calibri" w:hAnsi="Calibri" w:cs="Arial"/>
          <w:color w:val="AEAAAA" w:themeColor="background2" w:themeShade="BF"/>
          <w:sz w:val="26"/>
          <w:szCs w:val="26"/>
        </w:rPr>
        <w:t>es</w:t>
      </w:r>
      <w:r w:rsidRPr="00CA19A5">
        <w:rPr>
          <w:rFonts w:ascii="Calibri" w:hAnsi="Calibri" w:cs="Arial"/>
          <w:color w:val="AEAAAA" w:themeColor="background2" w:themeShade="BF"/>
          <w:sz w:val="26"/>
          <w:szCs w:val="26"/>
        </w:rPr>
        <w:t xml:space="preserve"> demandada</w:t>
      </w:r>
      <w:r>
        <w:rPr>
          <w:rFonts w:ascii="Calibri" w:hAnsi="Calibri" w:cs="Arial"/>
          <w:color w:val="AEAAAA" w:themeColor="background2" w:themeShade="BF"/>
          <w:sz w:val="26"/>
          <w:szCs w:val="26"/>
        </w:rPr>
        <w:t>s</w:t>
      </w:r>
      <w:r w:rsidRPr="00CA19A5">
        <w:rPr>
          <w:rFonts w:ascii="Calibri" w:hAnsi="Calibri" w:cs="Arial"/>
          <w:color w:val="AEAAAA" w:themeColor="background2" w:themeShade="BF"/>
          <w:sz w:val="26"/>
          <w:szCs w:val="26"/>
        </w:rPr>
        <w:t xml:space="preserve"> por oficio y a la parte actora personalmente. . . . . . . . . . . . . . . . . . . . . . . . . . . . . . . . . . . . . . . . . . . . . . . . . . . </w:t>
      </w:r>
      <w:proofErr w:type="gramStart"/>
      <w:r w:rsidRPr="00CA19A5">
        <w:rPr>
          <w:rFonts w:ascii="Calibri" w:hAnsi="Calibri" w:cs="Arial"/>
          <w:color w:val="AEAAAA" w:themeColor="background2" w:themeShade="BF"/>
          <w:sz w:val="26"/>
          <w:szCs w:val="26"/>
        </w:rPr>
        <w:t>. . . .</w:t>
      </w:r>
      <w:proofErr w:type="gramEnd"/>
      <w:r w:rsidRPr="00CA19A5">
        <w:rPr>
          <w:rFonts w:ascii="Calibri" w:hAnsi="Calibri" w:cs="Arial"/>
          <w:color w:val="AEAAAA" w:themeColor="background2" w:themeShade="BF"/>
          <w:sz w:val="26"/>
          <w:szCs w:val="26"/>
        </w:rPr>
        <w:t xml:space="preserve"> . </w:t>
      </w:r>
    </w:p>
    <w:p w:rsidR="0077760A" w:rsidRPr="00DD03AC" w:rsidRDefault="0077760A" w:rsidP="0077760A">
      <w:pPr>
        <w:pStyle w:val="Textoindependiente"/>
        <w:ind w:firstLine="708"/>
        <w:rPr>
          <w:rFonts w:ascii="Calibri" w:hAnsi="Calibri" w:cs="Arial"/>
          <w:color w:val="AEAAAA" w:themeColor="background2" w:themeShade="BF"/>
          <w:sz w:val="20"/>
          <w:szCs w:val="20"/>
        </w:rPr>
      </w:pPr>
    </w:p>
    <w:p w:rsidR="0077760A" w:rsidRPr="00CA19A5" w:rsidRDefault="0077760A" w:rsidP="0077760A">
      <w:pPr>
        <w:pStyle w:val="Textoindependiente"/>
        <w:rPr>
          <w:rFonts w:ascii="Calibri" w:hAnsi="Calibri" w:cs="Arial"/>
          <w:b/>
          <w:bCs/>
          <w:color w:val="AEAAAA" w:themeColor="background2" w:themeShade="BF"/>
          <w:sz w:val="26"/>
          <w:szCs w:val="26"/>
        </w:rPr>
      </w:pPr>
      <w:r w:rsidRPr="00CA19A5">
        <w:rPr>
          <w:rFonts w:ascii="Calibri" w:hAnsi="Calibri" w:cs="Arial"/>
          <w:color w:val="AEAAAA" w:themeColor="background2" w:themeShade="BF"/>
          <w:sz w:val="26"/>
          <w:szCs w:val="26"/>
        </w:rPr>
        <w:tab/>
        <w:t xml:space="preserve">En su oportunidad, archívese este expediente, como asunto totalmente concluido y </w:t>
      </w:r>
      <w:proofErr w:type="spellStart"/>
      <w:r w:rsidRPr="00CA19A5">
        <w:rPr>
          <w:rFonts w:ascii="Calibri" w:hAnsi="Calibri" w:cs="Arial"/>
          <w:color w:val="AEAAAA" w:themeColor="background2" w:themeShade="BF"/>
          <w:sz w:val="26"/>
          <w:szCs w:val="26"/>
        </w:rPr>
        <w:t>dése</w:t>
      </w:r>
      <w:proofErr w:type="spellEnd"/>
      <w:r w:rsidRPr="00CA19A5">
        <w:rPr>
          <w:rFonts w:ascii="Calibri" w:hAnsi="Calibri" w:cs="Arial"/>
          <w:color w:val="AEAAAA" w:themeColor="background2" w:themeShade="BF"/>
          <w:sz w:val="26"/>
          <w:szCs w:val="26"/>
        </w:rPr>
        <w:t xml:space="preserve"> de baja en el Libro de Registros que se lleva para tal efecto</w:t>
      </w:r>
      <w:proofErr w:type="gramStart"/>
      <w:r w:rsidRPr="00CA19A5">
        <w:rPr>
          <w:rFonts w:ascii="Calibri" w:hAnsi="Calibri" w:cs="Arial"/>
          <w:color w:val="AEAAAA" w:themeColor="background2" w:themeShade="BF"/>
          <w:sz w:val="26"/>
          <w:szCs w:val="26"/>
        </w:rPr>
        <w:t>. . . .</w:t>
      </w:r>
      <w:proofErr w:type="gramEnd"/>
      <w:r w:rsidRPr="00CA19A5">
        <w:rPr>
          <w:rFonts w:ascii="Calibri" w:hAnsi="Calibri" w:cs="Arial"/>
          <w:color w:val="AEAAAA" w:themeColor="background2" w:themeShade="BF"/>
          <w:sz w:val="26"/>
          <w:szCs w:val="26"/>
        </w:rPr>
        <w:t xml:space="preserve"> </w:t>
      </w:r>
      <w:r>
        <w:rPr>
          <w:rFonts w:ascii="Calibri" w:hAnsi="Calibri" w:cs="Arial"/>
          <w:color w:val="AEAAAA" w:themeColor="background2" w:themeShade="BF"/>
          <w:sz w:val="26"/>
          <w:szCs w:val="26"/>
        </w:rPr>
        <w:t xml:space="preserve">. </w:t>
      </w:r>
    </w:p>
    <w:p w:rsidR="0077760A" w:rsidRPr="00CA19A5" w:rsidRDefault="0077760A" w:rsidP="0077760A">
      <w:pPr>
        <w:pStyle w:val="Textoindependiente"/>
        <w:rPr>
          <w:rFonts w:ascii="Calibri" w:hAnsi="Calibri" w:cs="Arial"/>
          <w:color w:val="AEAAAA" w:themeColor="background2" w:themeShade="BF"/>
          <w:sz w:val="26"/>
          <w:szCs w:val="26"/>
        </w:rPr>
      </w:pPr>
    </w:p>
    <w:p w:rsidR="0077760A" w:rsidRPr="00CA19A5" w:rsidRDefault="0077760A" w:rsidP="0077760A">
      <w:pPr>
        <w:pStyle w:val="Textoindependiente"/>
        <w:ind w:firstLine="708"/>
        <w:rPr>
          <w:rFonts w:ascii="Calibri" w:hAnsi="Calibri"/>
          <w:color w:val="AEAAAA" w:themeColor="background2" w:themeShade="BF"/>
          <w:sz w:val="26"/>
          <w:szCs w:val="26"/>
        </w:rPr>
      </w:pPr>
      <w:r w:rsidRPr="00CA19A5">
        <w:rPr>
          <w:rFonts w:ascii="Calibri" w:hAnsi="Calibri"/>
          <w:color w:val="AEAAAA" w:themeColor="background2" w:themeShade="BF"/>
          <w:sz w:val="26"/>
          <w:szCs w:val="26"/>
        </w:rPr>
        <w:t xml:space="preserve">Así lo resolvió y firma el Licenciado </w:t>
      </w:r>
      <w:r w:rsidRPr="00CA19A5">
        <w:rPr>
          <w:rFonts w:ascii="Calibri" w:hAnsi="Calibri"/>
          <w:b/>
          <w:bCs/>
          <w:color w:val="AEAAAA" w:themeColor="background2" w:themeShade="BF"/>
          <w:sz w:val="26"/>
          <w:szCs w:val="26"/>
        </w:rPr>
        <w:t>Ernesto Alejandro Mora Álvarez</w:t>
      </w:r>
      <w:r w:rsidRPr="00CA19A5">
        <w:rPr>
          <w:rFonts w:ascii="Calibri" w:hAnsi="Calibri"/>
          <w:color w:val="AEAAAA" w:themeColor="background2" w:themeShade="BF"/>
          <w:sz w:val="26"/>
          <w:szCs w:val="26"/>
        </w:rPr>
        <w:t xml:space="preserve">, Juez Segundo Administrativo Municipal de León, Guanajuato, quien actúa asistido en forma legal con Secretaria de Estudio y Cuenta, Licenciada </w:t>
      </w:r>
      <w:r w:rsidRPr="00CA19A5">
        <w:rPr>
          <w:rFonts w:ascii="Calibri" w:hAnsi="Calibri"/>
          <w:b/>
          <w:bCs/>
          <w:color w:val="AEAAAA" w:themeColor="background2" w:themeShade="BF"/>
          <w:sz w:val="26"/>
          <w:szCs w:val="26"/>
        </w:rPr>
        <w:t>María del Rocío Villanueva Sánchez</w:t>
      </w:r>
      <w:r w:rsidRPr="00CA19A5">
        <w:rPr>
          <w:rFonts w:ascii="Calibri" w:hAnsi="Calibri"/>
          <w:color w:val="AEAAAA" w:themeColor="background2" w:themeShade="BF"/>
          <w:sz w:val="26"/>
          <w:szCs w:val="26"/>
        </w:rPr>
        <w:t xml:space="preserve">, quien da fe. . . . . . . . . . . . . . . . . . . . . . . . . . . . . . . . . . . . . . . . . .  </w:t>
      </w:r>
    </w:p>
    <w:p w:rsidR="00E033C3" w:rsidRDefault="0077760A"/>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0A"/>
    <w:rsid w:val="001B369F"/>
    <w:rsid w:val="0077760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02327-7C23-447A-B2FD-4ADA0CF3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60A"/>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77760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760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7760A"/>
    <w:pPr>
      <w:jc w:val="both"/>
    </w:pPr>
    <w:rPr>
      <w:lang w:val="es-MX"/>
    </w:rPr>
  </w:style>
  <w:style w:type="character" w:customStyle="1" w:styleId="TextoindependienteCar">
    <w:name w:val="Texto independiente Car"/>
    <w:basedOn w:val="Fuentedeprrafopredeter"/>
    <w:link w:val="Textoindependiente"/>
    <w:rsid w:val="0077760A"/>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7760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7760A"/>
    <w:rPr>
      <w:rFonts w:ascii="Times New Roman" w:eastAsia="Calibri"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2224</Words>
  <Characters>12233</Characters>
  <Application>Microsoft Office Word</Application>
  <DocSecurity>0</DocSecurity>
  <Lines>101</Lines>
  <Paragraphs>28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19 diecinueve de julio del año 2016 dos mil dieciséis.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2018-11-29T16:42:00Z</dcterms:created>
  <dcterms:modified xsi:type="dcterms:W3CDTF">2018-11-29T16:51:00Z</dcterms:modified>
</cp:coreProperties>
</file>